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0706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8A1DBB">
        <w:rPr>
          <w:rFonts w:ascii="Times New Roman" w:hAnsi="Times New Roman" w:cs="Tahoma"/>
          <w:b/>
          <w:bCs/>
          <w:kern w:val="3"/>
          <w:sz w:val="28"/>
          <w:szCs w:val="28"/>
          <w:lang w:eastAsia="ja-JP" w:bidi="fa-IR"/>
        </w:rPr>
        <w:t>Информированное добровольное согласие на медицинское вмешательство</w:t>
      </w:r>
    </w:p>
    <w:p w14:paraId="09D65A62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8A1DBB">
        <w:rPr>
          <w:rFonts w:ascii="Times New Roman" w:hAnsi="Times New Roman" w:cs="Tahoma"/>
          <w:b/>
          <w:bCs/>
          <w:kern w:val="3"/>
          <w:sz w:val="28"/>
          <w:szCs w:val="28"/>
          <w:lang w:eastAsia="ja-JP" w:bidi="fa-IR"/>
        </w:rPr>
        <w:t>Диагностическая ревизия зуба (лечение с сомнительным прогнозом)</w:t>
      </w:r>
    </w:p>
    <w:p w14:paraId="7F5615F9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8A1DBB">
        <w:rPr>
          <w:rFonts w:ascii="Times New Roman" w:hAnsi="Times New Roman" w:cs="Tahoma"/>
          <w:b/>
          <w:bCs/>
          <w:kern w:val="3"/>
          <w:sz w:val="28"/>
          <w:szCs w:val="28"/>
          <w:lang w:eastAsia="ja-JP" w:bidi="fa-IR"/>
        </w:rPr>
        <w:t>в ООО Стоматологический салон «Консул»</w:t>
      </w:r>
    </w:p>
    <w:p w14:paraId="2495F063" w14:textId="77777777" w:rsidR="008A1DBB" w:rsidRPr="008A1DBB" w:rsidRDefault="008A1DBB" w:rsidP="00AB4E0E">
      <w:pPr>
        <w:suppressAutoHyphens/>
        <w:autoSpaceDE w:val="0"/>
        <w:autoSpaceDN w:val="0"/>
        <w:spacing w:after="0" w:line="240" w:lineRule="auto"/>
        <w:ind w:right="-3"/>
        <w:jc w:val="center"/>
        <w:rPr>
          <w:rFonts w:ascii="Verdana" w:hAnsi="Verdana" w:cs="Liberation Serif"/>
          <w:kern w:val="3"/>
          <w:sz w:val="16"/>
          <w:szCs w:val="16"/>
        </w:rPr>
      </w:pPr>
    </w:p>
    <w:p w14:paraId="2733D46B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ind w:right="-3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5" w:history="1">
        <w:r w:rsidRPr="008A1DBB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 w:rsidRPr="008A1DB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0A68C72B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iCs/>
          <w:kern w:val="3"/>
          <w:lang w:val="de-DE" w:eastAsia="ja-JP" w:bidi="fa-IR"/>
        </w:rPr>
      </w:pPr>
    </w:p>
    <w:p w14:paraId="70AD7C3C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8A1DBB">
        <w:rPr>
          <w:rFonts w:ascii="Times New Roman" w:hAnsi="Times New Roman" w:cs="Tahoma"/>
          <w:iCs/>
          <w:kern w:val="3"/>
          <w:lang w:eastAsia="ja-JP" w:bidi="fa-IR"/>
        </w:rPr>
        <w:t xml:space="preserve">Я </w:t>
      </w:r>
      <w:r w:rsidRPr="008A1DBB">
        <w:rPr>
          <w:rFonts w:ascii="Times New Roman" w:hAnsi="Times New Roman" w:cs="Tahoma"/>
          <w:iCs/>
          <w:kern w:val="3"/>
          <w:u w:val="single"/>
          <w:lang w:eastAsia="ja-JP" w:bidi="fa-IR"/>
        </w:rPr>
        <w:t>______________________________________________________________________________</w:t>
      </w:r>
    </w:p>
    <w:p w14:paraId="4A83EBCE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8A1DBB">
        <w:rPr>
          <w:rFonts w:ascii="Times New Roman" w:hAnsi="Times New Roman" w:cs="Tahoma"/>
          <w:iCs/>
          <w:kern w:val="3"/>
          <w:vertAlign w:val="superscript"/>
          <w:lang w:eastAsia="ja-JP" w:bidi="fa-IR"/>
        </w:rPr>
        <w:t xml:space="preserve">                                                                              (ФИО пациента)</w:t>
      </w:r>
      <w:r w:rsidRPr="008A1DBB">
        <w:rPr>
          <w:rFonts w:ascii="Times New Roman" w:hAnsi="Times New Roman" w:cs="Tahoma"/>
          <w:kern w:val="3"/>
          <w:lang w:eastAsia="ja-JP" w:bidi="fa-IR"/>
        </w:rPr>
        <w:t xml:space="preserve"> </w:t>
      </w:r>
    </w:p>
    <w:p w14:paraId="41FA07CA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8A1DBB">
        <w:rPr>
          <w:rFonts w:ascii="Times New Roman" w:hAnsi="Times New Roman" w:cs="Tahoma"/>
          <w:kern w:val="3"/>
          <w:lang w:eastAsia="ja-JP" w:bidi="fa-IR"/>
        </w:rPr>
        <w:t>проинформирован(а) моим лечащим врачом о и необходимости лечения зубов в соответствии с Предварительным планом лечения.</w:t>
      </w:r>
    </w:p>
    <w:p w14:paraId="3009B4F0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A1DBB">
        <w:rPr>
          <w:rFonts w:ascii="Times New Roman" w:hAnsi="Times New Roman" w:cs="Tahoma"/>
          <w:kern w:val="3"/>
          <w:lang w:eastAsia="ja-JP" w:bidi="fa-IR"/>
        </w:rPr>
        <w:t>Я получил(а) подробные объяснения по поводу моего заболевания и понимаю, что при данной клинической ситуации очень сложно поставить точный диагноз и спланировать соответст</w:t>
      </w:r>
      <w:r w:rsidRPr="008A1DBB">
        <w:rPr>
          <w:rFonts w:ascii="Times New Roman" w:hAnsi="Times New Roman" w:cs="Tahoma"/>
          <w:kern w:val="3"/>
          <w:lang w:eastAsia="ja-JP" w:bidi="fa-IR"/>
        </w:rPr>
        <w:softHyphen/>
        <w:t>вующее лечение, не прибегая к диагностическому вмешательству. Окончательное решение лечения врач может принять только после того, как проведёт ряд подготовительных мероприятий (в зависимости от первоначального состояния зуба), в частности: снятие ортопедической конструкции, удаление литой штифтовой культевой вкладки, удаление анкерного штифта, препарирование и удаление старых пломб, кариозных тканей, размягчённого дентина из полости зуба, а также по факту наблюдения за состоянием зуба после вмешательства. Диагностическая ревизия зуба не является лечением.</w:t>
      </w:r>
    </w:p>
    <w:p w14:paraId="7F6F2BE2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A1DBB">
        <w:rPr>
          <w:rFonts w:ascii="Times New Roman" w:hAnsi="Times New Roman" w:cs="Tahoma"/>
          <w:kern w:val="3"/>
          <w:lang w:eastAsia="ja-JP" w:bidi="fa-IR"/>
        </w:rPr>
        <w:t>При этом возможны два варианта лечения:</w:t>
      </w:r>
    </w:p>
    <w:p w14:paraId="66F36EFE" w14:textId="77777777" w:rsidR="008A1DBB" w:rsidRPr="008A1DBB" w:rsidRDefault="008A1DBB" w:rsidP="00AB4E0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A1DBB">
        <w:rPr>
          <w:rFonts w:ascii="Times New Roman" w:hAnsi="Times New Roman" w:cs="Tahoma"/>
          <w:kern w:val="3"/>
          <w:lang w:eastAsia="ja-JP" w:bidi="fa-IR"/>
        </w:rPr>
        <w:t>Уточнение диагноза, позволяющего выполнить консервативное лечение зуба, и в соответствии с ним выбор и согласование с пациентом тактики лечения по сохранению зуба.</w:t>
      </w:r>
    </w:p>
    <w:p w14:paraId="23F5E3B6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A1DBB">
        <w:rPr>
          <w:rFonts w:ascii="Times New Roman" w:hAnsi="Times New Roman" w:cs="Tahoma"/>
          <w:kern w:val="3"/>
          <w:lang w:eastAsia="ja-JP" w:bidi="fa-IR"/>
        </w:rPr>
        <w:t>Пациент в этом случае оплачивает последующее лечение согласно утвержденного или скорректированного после диагностической ревизии плана лечения.</w:t>
      </w:r>
    </w:p>
    <w:p w14:paraId="2B2D8400" w14:textId="77777777" w:rsidR="008A1DBB" w:rsidRPr="008A1DBB" w:rsidRDefault="008A1DBB" w:rsidP="00AB4E0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A1DBB">
        <w:rPr>
          <w:rFonts w:ascii="Times New Roman" w:hAnsi="Times New Roman" w:cs="Tahoma"/>
          <w:kern w:val="3"/>
          <w:lang w:eastAsia="ja-JP" w:bidi="fa-IR"/>
        </w:rPr>
        <w:t xml:space="preserve">В случае выявления показаний к удалению зуба (перелом, трещина, перфорации, невозможность прохождения корневых каналов, полное разрушение коронковой части зуба с отсутствием феррула, невозможность извлечения отломка инструмента в канале, вкладки, штифта, подвижность 3-4 степени, рецессия десны и т.п.) врач принимает решение об удалении зуба. В этом случае пациент оплачивает диагностическую ревизию и все фактически выполненные манипуляции по препарированию зуба, удалению старой пломбы, снятию коронок, извлечению инородных тел из зуба, временное пломбирование каналов и полостей зуба. </w:t>
      </w:r>
    </w:p>
    <w:p w14:paraId="0C2DC766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A1DBB">
        <w:rPr>
          <w:rFonts w:ascii="Times New Roman" w:hAnsi="Times New Roman" w:cs="Tahoma"/>
          <w:kern w:val="3"/>
          <w:lang w:eastAsia="ja-JP" w:bidi="fa-IR"/>
        </w:rPr>
        <w:t xml:space="preserve">Далее составляется новый план лечения и после согласования с пациентом проводится соответствующее лечение. Я имел возможность отказаться от диагностической ревизии и утвердить альтернативный план лечения – удаление зуба без ревизии с последующим восстановлением целостности зубного ряда, но добровольно выбираю проведение ревизии зуба. </w:t>
      </w:r>
    </w:p>
    <w:p w14:paraId="53474DE6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A1DBB">
        <w:rPr>
          <w:rFonts w:ascii="Times New Roman" w:hAnsi="Times New Roman" w:cs="Tahoma"/>
          <w:kern w:val="3"/>
          <w:lang w:eastAsia="ja-JP" w:bidi="fa-IR"/>
        </w:rPr>
        <w:t>Я понимаю, что стоимость лечения зависит от того, какой вариант лечения будет возможен и что в случае уточненного диагноза кроме непосредственно лечебных манипуляций я обязан оплатить также услугу диагностической ревизии зуба, даже если данная манипуляция будет завершена удалением зуба. В случае необходимости во время диагностической ревизии и лечебных манипуляций может быть использован стоматологический медицинский микроскоп, использование которого оплачивается дополнительно в соответствии с прайсом клиники.</w:t>
      </w:r>
    </w:p>
    <w:p w14:paraId="71845315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A1DBB">
        <w:rPr>
          <w:rFonts w:ascii="Times New Roman" w:hAnsi="Times New Roman" w:cs="Tahoma"/>
          <w:kern w:val="3"/>
          <w:lang w:eastAsia="ja-JP" w:bidi="fa-IR"/>
        </w:rPr>
        <w:t xml:space="preserve">Я осведомлён(а) о последствиях отказа от данного лечения, об альтернативных методах лечения и обо всех возможных осложнениях, которые могут произойти во время, и после лечения, после диагностической ревизии в сочетании с основными и дополнительными методами диагностики врач поставит уточненный диагноз и проведет соответствующее лечение; </w:t>
      </w:r>
    </w:p>
    <w:p w14:paraId="7C74475C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A1DBB">
        <w:rPr>
          <w:rFonts w:ascii="Times New Roman" w:hAnsi="Times New Roman" w:cs="Tahoma"/>
          <w:kern w:val="3"/>
          <w:lang w:eastAsia="ja-JP" w:bidi="fa-IR"/>
        </w:rPr>
        <w:t>Я проинформировал(а) лечащего врача обо всех случаях аллергии к медикаментозным препаратам и лекар</w:t>
      </w:r>
      <w:r w:rsidRPr="008A1DBB">
        <w:rPr>
          <w:rFonts w:ascii="Times New Roman" w:hAnsi="Times New Roman" w:cs="Tahoma"/>
          <w:kern w:val="3"/>
          <w:lang w:eastAsia="ja-JP" w:bidi="fa-IR"/>
        </w:rPr>
        <w:softHyphen/>
        <w:t>ственным средствам в прошлом и об аллергии в настоящее время, а также о всех имеющихся у меня заболе</w:t>
      </w:r>
      <w:r w:rsidRPr="008A1DBB">
        <w:rPr>
          <w:rFonts w:ascii="Times New Roman" w:hAnsi="Times New Roman" w:cs="Tahoma"/>
          <w:kern w:val="3"/>
          <w:lang w:eastAsia="ja-JP" w:bidi="fa-IR"/>
        </w:rPr>
        <w:softHyphen/>
        <w:t>ваниях.</w:t>
      </w:r>
    </w:p>
    <w:p w14:paraId="13E282A5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A1DBB">
        <w:rPr>
          <w:rFonts w:ascii="Times New Roman" w:hAnsi="Times New Roman" w:cs="Tahoma"/>
          <w:kern w:val="3"/>
          <w:lang w:eastAsia="ja-JP" w:bidi="fa-IR"/>
        </w:rPr>
        <w:t>Я осведомлен(а) о возможных осложнениях во время приема анальгетиков и антибиотиков.</w:t>
      </w:r>
    </w:p>
    <w:p w14:paraId="73BAAEE8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A1DBB">
        <w:rPr>
          <w:rFonts w:ascii="Times New Roman" w:hAnsi="Times New Roman" w:cs="Tahoma"/>
          <w:kern w:val="3"/>
          <w:lang w:eastAsia="ja-JP" w:bidi="fa-IR"/>
        </w:rPr>
        <w:t>Я информирован(а) о необходимости рентгенологического исследования челюстей до лечения, во время лечения и при проведении периодических контрольных осмотров и согласен(а) на их проведение.</w:t>
      </w:r>
    </w:p>
    <w:p w14:paraId="5BD4F89C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A1DBB">
        <w:rPr>
          <w:rFonts w:ascii="Times New Roman" w:hAnsi="Times New Roman" w:cs="Tahoma"/>
          <w:kern w:val="3"/>
          <w:lang w:eastAsia="ja-JP" w:bidi="fa-IR"/>
        </w:rPr>
        <w:t>Я информирован(а), что при отказе от рентгенологического обследования врач не сможет провести каче</w:t>
      </w:r>
      <w:r w:rsidRPr="008A1DBB">
        <w:rPr>
          <w:rFonts w:ascii="Times New Roman" w:hAnsi="Times New Roman" w:cs="Tahoma"/>
          <w:kern w:val="3"/>
          <w:lang w:eastAsia="ja-JP" w:bidi="fa-IR"/>
        </w:rPr>
        <w:softHyphen/>
        <w:t xml:space="preserve">ственное лечение, исключить осложнения после лечения. </w:t>
      </w:r>
    </w:p>
    <w:p w14:paraId="14525C1B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A1DBB">
        <w:rPr>
          <w:rFonts w:ascii="Times New Roman" w:hAnsi="Times New Roman" w:cs="Tahoma"/>
          <w:kern w:val="3"/>
          <w:lang w:eastAsia="ja-JP" w:bidi="fa-IR"/>
        </w:rPr>
        <w:lastRenderedPageBreak/>
        <w:t>Я информирован(а) о противопока</w:t>
      </w:r>
      <w:r w:rsidRPr="008A1DBB">
        <w:rPr>
          <w:rFonts w:ascii="Times New Roman" w:hAnsi="Times New Roman" w:cs="Tahoma"/>
          <w:kern w:val="3"/>
          <w:lang w:eastAsia="ja-JP" w:bidi="fa-IR"/>
        </w:rPr>
        <w:softHyphen/>
        <w:t>заниях и возможных осложнениях рентгенологического обследования.</w:t>
      </w:r>
    </w:p>
    <w:p w14:paraId="36A42CB5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A1DBB">
        <w:rPr>
          <w:rFonts w:ascii="Times New Roman" w:hAnsi="Times New Roman" w:cs="Tahoma"/>
          <w:kern w:val="3"/>
          <w:lang w:eastAsia="ja-JP" w:bidi="fa-IR"/>
        </w:rPr>
        <w:t>Мне сообщено, что при проведении рентгенологического обследования соблюдаются необходимые меры радиационной безопасности и предоставляются индивидуальные средства защиты. Доза моего облучения во время обследования будет зарегистрирована в Листе учета дозовых нагрузок при про</w:t>
      </w:r>
      <w:r w:rsidRPr="008A1DBB">
        <w:rPr>
          <w:rFonts w:ascii="Times New Roman" w:hAnsi="Times New Roman" w:cs="Tahoma"/>
          <w:kern w:val="3"/>
          <w:lang w:eastAsia="ja-JP" w:bidi="fa-IR"/>
        </w:rPr>
        <w:softHyphen/>
        <w:t>ведении рентгенологического обследования.</w:t>
      </w:r>
    </w:p>
    <w:p w14:paraId="5353FEBC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A1DBB">
        <w:rPr>
          <w:rFonts w:ascii="Times New Roman" w:hAnsi="Times New Roman" w:cs="Tahoma"/>
          <w:kern w:val="3"/>
          <w:lang w:eastAsia="ja-JP" w:bidi="fa-IR"/>
        </w:rPr>
        <w:t>В доступной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 (компенсация, стабилизация, осложнения, развитие сопутствующих заболеваний).</w:t>
      </w:r>
    </w:p>
    <w:p w14:paraId="58604A1D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A1DBB">
        <w:rPr>
          <w:rFonts w:ascii="Times New Roman" w:hAnsi="Times New Roman" w:cs="Tahoma"/>
          <w:kern w:val="3"/>
          <w:lang w:eastAsia="ja-JP" w:bidi="fa-IR"/>
        </w:rPr>
        <w:t xml:space="preserve">Мне разъяснено, что я имею право отказаться от одного или нескольких видов медицинских вмешательств или потребовать его (их) прекращения, за исключением случаев, предусмотренных частью 9 статьи 20 ФЗ N323-ФЗ "Об основах охраны здоровья граждан в РФ". </w:t>
      </w:r>
    </w:p>
    <w:p w14:paraId="01080FE2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A1DBB">
        <w:rPr>
          <w:rFonts w:ascii="Times New Roman" w:hAnsi="Times New Roman" w:cs="Tahoma"/>
          <w:kern w:val="3"/>
          <w:lang w:eastAsia="ja-JP" w:bidi="fa-IR"/>
        </w:rPr>
        <w:t xml:space="preserve">Я понимаю необходимость информирования лечащего врача обо всех случаях аллергии, о наличии всех имеющихся у меня заболеваний, травм и ранее выполненных операций. Мне названы и со мной согласованы технологии (методы) и материалы, которые будут использоваться в процессе лечения, а также сроки проведения лечения. Я даю разрешение проводить осмотры, рентгенологические и инструментальные исследования, делать оттиски, фотографии, видеосъемку, инъекции лекарственных препаратов, профессиональную гигиену зубов и любые другие медицинские вмешательства, которые будут необходимы для обеспечения качества и безопасности лечения. </w:t>
      </w:r>
    </w:p>
    <w:p w14:paraId="2D56004F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A1DBB">
        <w:rPr>
          <w:rFonts w:ascii="Times New Roman" w:hAnsi="Times New Roman" w:cs="Tahoma"/>
          <w:kern w:val="3"/>
          <w:lang w:eastAsia="ja-JP" w:bidi="fa-IR"/>
        </w:rPr>
        <w:t>Я имел возможность задавать все интересующие меня вопросы и получил на них понятные и исчерпывающие ответы. Мне было разъяснено значение нумерации зубов и всех медицинских терминов, упомянутых в данном документе. Я даю разрешение использовать труд любого медицинского работника, участие которого в моем лечении будет необходимо для получения наилучшего результата диагностики и лечения.</w:t>
      </w:r>
    </w:p>
    <w:p w14:paraId="57569ACF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A1DBB">
        <w:rPr>
          <w:rFonts w:ascii="Times New Roman" w:hAnsi="Times New Roman" w:cs="Tahoma"/>
          <w:kern w:val="3"/>
          <w:lang w:eastAsia="ja-JP" w:bidi="fa-IR"/>
        </w:rPr>
        <w:t xml:space="preserve">Я понимаю, что в случае возникновения осложнений, о которых я уведомлен в Информированном согласии, которые возникли вследствие естественных изменений моего организма или внешних причин, а также в следствии нарушений условий Договора на оказание платных медицинских услуг и рекомендаций лечащего врача, стоимость повторного лечения взимается на общих основаниях в полном объеме. </w:t>
      </w:r>
      <w:r w:rsidRPr="008A1DBB">
        <w:rPr>
          <w:rFonts w:ascii="Times New Roman" w:hAnsi="Times New Roman" w:cs="Tahoma"/>
          <w:kern w:val="3"/>
          <w:lang w:eastAsia="ja-JP" w:bidi="fa-IR"/>
        </w:rPr>
        <w:tab/>
      </w:r>
    </w:p>
    <w:p w14:paraId="307DE0D0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A1DBB">
        <w:rPr>
          <w:rFonts w:ascii="Times New Roman" w:hAnsi="Times New Roman" w:cs="Tahoma"/>
          <w:kern w:val="3"/>
          <w:lang w:eastAsia="ja-JP" w:bidi="fa-IR"/>
        </w:rPr>
        <w:t>Понимая сущность предложенного лечения и уникальность собственного организма, я понимаю, что ожидаемый мною положительный результат лечения не гарантирован, однако мне гарантировано проведение лечения специалистом соответст</w:t>
      </w:r>
      <w:r w:rsidRPr="008A1DBB">
        <w:rPr>
          <w:rFonts w:ascii="Times New Roman" w:hAnsi="Times New Roman" w:cs="Tahoma"/>
          <w:kern w:val="3"/>
          <w:lang w:eastAsia="ja-JP" w:bidi="fa-IR"/>
        </w:rPr>
        <w:softHyphen/>
        <w:t>вующей квалификации, применение разрешенных в РФ материалов и инструментов с соблюдением соответст</w:t>
      </w:r>
      <w:r w:rsidRPr="008A1DBB">
        <w:rPr>
          <w:rFonts w:ascii="Times New Roman" w:hAnsi="Times New Roman" w:cs="Tahoma"/>
          <w:kern w:val="3"/>
          <w:lang w:eastAsia="ja-JP" w:bidi="fa-IR"/>
        </w:rPr>
        <w:softHyphen/>
        <w:t>вующих стандартов и протоколов лечения. Я уведомлен(а), что появление симптомов гальванизма и аллергии на компоненты материалов не является гарантийным случаем, поскольку подобное осложнение предсказать до начала лечения невозможно, и оно не является следствием неправильных действий врача. В этом случае переделка, удаление или замена стоматологических конструкций с целью устранения явлений гальванизма и аллергии осуществляется платно по прайсу Исполнителя.</w:t>
      </w:r>
    </w:p>
    <w:p w14:paraId="6826530B" w14:textId="77777777" w:rsidR="008A1DBB" w:rsidRDefault="008A1DBB" w:rsidP="00AB4E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</w:p>
    <w:p w14:paraId="214CB1C7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A1DBB">
        <w:rPr>
          <w:rFonts w:ascii="Times New Roman" w:hAnsi="Times New Roman" w:cs="Tahoma"/>
          <w:kern w:val="3"/>
          <w:lang w:eastAsia="ja-JP" w:bidi="fa-IR"/>
        </w:rPr>
        <w:t>Пациент ___________      _______________________________________________________________</w:t>
      </w:r>
    </w:p>
    <w:p w14:paraId="164CDE89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8A1DBB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                         (подпись)                                   (Ф.И.О. пациента)</w:t>
      </w:r>
      <w:r w:rsidRPr="008A1DBB">
        <w:rPr>
          <w:rFonts w:ascii="Times New Roman" w:hAnsi="Times New Roman" w:cs="Tahoma"/>
          <w:kern w:val="3"/>
          <w:lang w:eastAsia="ja-JP" w:bidi="fa-IR"/>
        </w:rPr>
        <w:t xml:space="preserve"> </w:t>
      </w:r>
    </w:p>
    <w:p w14:paraId="1E01ECF0" w14:textId="77777777" w:rsidR="008A1DBB" w:rsidRPr="008A1DBB" w:rsidRDefault="008A1DBB" w:rsidP="00AB4E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8A1DBB">
        <w:rPr>
          <w:rFonts w:ascii="Times New Roman" w:hAnsi="Times New Roman" w:cs="Tahoma"/>
          <w:kern w:val="3"/>
          <w:lang w:eastAsia="ja-JP" w:bidi="fa-IR"/>
        </w:rPr>
        <w:t xml:space="preserve">Врач   ___________    _______________________  Дата оформления"_____" ______________ 20__ г. </w:t>
      </w:r>
    </w:p>
    <w:p w14:paraId="4AEB6B62" w14:textId="77777777" w:rsidR="00AB4E0E" w:rsidRPr="00AB4E0E" w:rsidRDefault="008A1DBB" w:rsidP="00AB4E0E">
      <w:pPr>
        <w:rPr>
          <w:rFonts w:ascii="Times New Roman" w:hAnsi="Times New Roman"/>
          <w:kern w:val="3"/>
          <w:vertAlign w:val="superscript"/>
          <w:lang w:eastAsia="ja-JP" w:bidi="fa-IR"/>
        </w:rPr>
      </w:pPr>
      <w:r w:rsidRPr="00AB4E0E">
        <w:rPr>
          <w:rFonts w:ascii="Times New Roman" w:hAnsi="Times New Roman"/>
          <w:kern w:val="3"/>
          <w:vertAlign w:val="superscript"/>
          <w:lang w:eastAsia="ja-JP" w:bidi="fa-IR"/>
        </w:rPr>
        <w:t xml:space="preserve">                    (подпись)   </w:t>
      </w:r>
      <w:r w:rsidR="00AB4E0E">
        <w:rPr>
          <w:rFonts w:ascii="Times New Roman" w:hAnsi="Times New Roman"/>
          <w:kern w:val="3"/>
          <w:vertAlign w:val="superscript"/>
          <w:lang w:eastAsia="ja-JP" w:bidi="fa-IR"/>
        </w:rPr>
        <w:t xml:space="preserve">                 (ФИО)</w:t>
      </w:r>
      <w:r w:rsidRPr="00AB4E0E">
        <w:rPr>
          <w:rFonts w:ascii="Times New Roman" w:hAnsi="Times New Roman"/>
          <w:kern w:val="3"/>
          <w:vertAlign w:val="superscript"/>
          <w:lang w:eastAsia="ja-JP" w:bidi="fa-IR"/>
        </w:rPr>
        <w:t xml:space="preserve"> </w:t>
      </w:r>
    </w:p>
    <w:p w14:paraId="44837148" w14:textId="77777777" w:rsidR="00AB4E0E" w:rsidRPr="00AB4E0E" w:rsidRDefault="00AB4E0E" w:rsidP="00AB4E0E">
      <w:p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4E0E">
        <w:rPr>
          <w:rFonts w:ascii="Times New Roman" w:hAnsi="Times New Roman"/>
          <w:sz w:val="20"/>
          <w:szCs w:val="20"/>
        </w:rPr>
        <w:t>Данное Информированное Добровольное Согласие является неотъемлемой частью медицинской карты</w:t>
      </w:r>
    </w:p>
    <w:p w14:paraId="019DB977" w14:textId="77777777" w:rsidR="00A44772" w:rsidRDefault="008A1DBB" w:rsidP="00AB4E0E">
      <w:r w:rsidRPr="008A1DBB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                        </w:t>
      </w:r>
    </w:p>
    <w:sectPr w:rsidR="00A44772" w:rsidSect="00AB4E0E">
      <w:pgSz w:w="11906" w:h="16838" w:code="9"/>
      <w:pgMar w:top="1134" w:right="850" w:bottom="1134" w:left="127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672A7"/>
    <w:multiLevelType w:val="multilevel"/>
    <w:tmpl w:val="6EDA2E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529C5EAD"/>
    <w:multiLevelType w:val="multilevel"/>
    <w:tmpl w:val="ABDCB8B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BB"/>
    <w:rsid w:val="008A1DBB"/>
    <w:rsid w:val="00A44772"/>
    <w:rsid w:val="00AB4E0E"/>
    <w:rsid w:val="00F9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685BC"/>
  <w14:defaultImageDpi w14:val="0"/>
  <w15:docId w15:val="{0F2F30AF-42EF-44D7-81C0-BCDF6B79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8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362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1247</Words>
  <Characters>7112</Characters>
  <Application>Microsoft Office Word</Application>
  <DocSecurity>0</DocSecurity>
  <Lines>59</Lines>
  <Paragraphs>16</Paragraphs>
  <ScaleCrop>false</ScaleCrop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2</cp:revision>
  <dcterms:created xsi:type="dcterms:W3CDTF">2024-05-12T06:06:00Z</dcterms:created>
  <dcterms:modified xsi:type="dcterms:W3CDTF">2024-05-12T06:06:00Z</dcterms:modified>
</cp:coreProperties>
</file>