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08" w:rsidRDefault="00C95DD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Информированное добровольное согласие на </w:t>
      </w:r>
      <w:proofErr w:type="spellStart"/>
      <w:r>
        <w:rPr>
          <w:b/>
          <w:bCs/>
          <w:sz w:val="20"/>
          <w:szCs w:val="20"/>
        </w:rPr>
        <w:t>ортодонтическое</w:t>
      </w:r>
      <w:proofErr w:type="spellEnd"/>
      <w:r>
        <w:rPr>
          <w:b/>
          <w:bCs/>
          <w:sz w:val="20"/>
          <w:szCs w:val="20"/>
        </w:rPr>
        <w:t xml:space="preserve"> лечение зубов ребенку</w:t>
      </w:r>
    </w:p>
    <w:p w:rsidR="00327208" w:rsidRDefault="00327208">
      <w:pPr>
        <w:jc w:val="center"/>
        <w:rPr>
          <w:sz w:val="20"/>
          <w:szCs w:val="20"/>
          <w:u w:val="single"/>
        </w:rPr>
      </w:pPr>
    </w:p>
    <w:p w:rsidR="009364F2" w:rsidRPr="009364F2" w:rsidRDefault="009364F2" w:rsidP="009364F2">
      <w:pPr>
        <w:ind w:right="-3"/>
        <w:jc w:val="both"/>
        <w:rPr>
          <w:i/>
        </w:rPr>
      </w:pPr>
      <w:r w:rsidRPr="009364F2">
        <w:rPr>
          <w:rStyle w:val="A20"/>
          <w:i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6" w:history="1">
        <w:r w:rsidRPr="009364F2">
          <w:rPr>
            <w:rStyle w:val="A20"/>
            <w:i/>
            <w:sz w:val="16"/>
            <w:szCs w:val="16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9364F2">
        <w:rPr>
          <w:rStyle w:val="A20"/>
          <w:i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:rsidR="00327208" w:rsidRDefault="00C95DDE">
      <w:pPr>
        <w:pStyle w:val="Style6"/>
        <w:widowControl/>
        <w:spacing w:line="240" w:lineRule="auto"/>
        <w:ind w:firstLine="720"/>
        <w:rPr>
          <w:i/>
          <w:iCs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Я, ________</w:t>
      </w:r>
      <w:r>
        <w:rPr>
          <w:sz w:val="20"/>
          <w:szCs w:val="20"/>
        </w:rPr>
        <w:t>______________________________________________________________________________</w:t>
      </w:r>
    </w:p>
    <w:p w:rsidR="00327208" w:rsidRDefault="00C95DDE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  <w:vertAlign w:val="superscript"/>
        </w:rPr>
        <w:t>(Фамилия, имя, отчество пациента)</w:t>
      </w:r>
    </w:p>
    <w:p w:rsidR="00327208" w:rsidRDefault="00C95DDE">
      <w:pPr>
        <w:jc w:val="both"/>
        <w:rPr>
          <w:sz w:val="20"/>
          <w:szCs w:val="20"/>
        </w:rPr>
      </w:pPr>
      <w:r>
        <w:rPr>
          <w:sz w:val="20"/>
          <w:szCs w:val="20"/>
        </w:rPr>
        <w:t>являясь законным представителем ребенка _____________________________________</w:t>
      </w:r>
      <w:r>
        <w:rPr>
          <w:sz w:val="20"/>
          <w:szCs w:val="20"/>
        </w:rPr>
        <w:t>___________________</w:t>
      </w:r>
    </w:p>
    <w:p w:rsidR="00327208" w:rsidRDefault="00C95DDE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(фамилия, имя, отчество ребенка до 15 лет)</w:t>
      </w:r>
    </w:p>
    <w:p w:rsidR="00327208" w:rsidRDefault="00C95DDE">
      <w:pPr>
        <w:jc w:val="both"/>
        <w:rPr>
          <w:sz w:val="20"/>
          <w:szCs w:val="20"/>
        </w:rPr>
      </w:pPr>
      <w:r>
        <w:rPr>
          <w:sz w:val="20"/>
          <w:szCs w:val="20"/>
        </w:rPr>
        <w:t>проинформирован(а) о состоянии здоро</w:t>
      </w:r>
      <w:r>
        <w:rPr>
          <w:sz w:val="20"/>
          <w:szCs w:val="20"/>
        </w:rPr>
        <w:t xml:space="preserve">вья ребенка и поставленном ему диагнозе______________________________________________________________________________.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</w:p>
    <w:p w:rsidR="00327208" w:rsidRDefault="00C95DDE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>(диагноз)</w:t>
      </w:r>
    </w:p>
    <w:p w:rsidR="00327208" w:rsidRDefault="00C95DDE">
      <w:pPr>
        <w:pStyle w:val="Style13"/>
        <w:widowControl/>
        <w:spacing w:line="250" w:lineRule="exac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понимаю необходимость проведения </w:t>
      </w:r>
      <w:proofErr w:type="spellStart"/>
      <w:r>
        <w:rPr>
          <w:sz w:val="20"/>
          <w:szCs w:val="20"/>
        </w:rPr>
        <w:t>ортодонтического</w:t>
      </w:r>
      <w:proofErr w:type="spellEnd"/>
      <w:r>
        <w:rPr>
          <w:sz w:val="20"/>
          <w:szCs w:val="20"/>
        </w:rPr>
        <w:t xml:space="preserve"> лечения по восстановлению прикуса (взаиморасположения зубов в зубных рядах) в соотве</w:t>
      </w:r>
      <w:r>
        <w:rPr>
          <w:sz w:val="20"/>
          <w:szCs w:val="20"/>
        </w:rPr>
        <w:t xml:space="preserve">тствии с планом лечения. Я получила(а) подробные объяснения по поводу заболевания и рекомендованного плана лечения. </w:t>
      </w:r>
    </w:p>
    <w:p w:rsidR="00327208" w:rsidRDefault="00C95DDE">
      <w:pPr>
        <w:pStyle w:val="Style13"/>
        <w:widowControl/>
        <w:spacing w:line="250" w:lineRule="exac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</w:t>
      </w:r>
      <w:proofErr w:type="spellStart"/>
      <w:r>
        <w:rPr>
          <w:sz w:val="20"/>
          <w:szCs w:val="20"/>
        </w:rPr>
        <w:t>ортодонтического</w:t>
      </w:r>
      <w:proofErr w:type="spellEnd"/>
      <w:r>
        <w:rPr>
          <w:sz w:val="20"/>
          <w:szCs w:val="20"/>
        </w:rPr>
        <w:t xml:space="preserve"> лечения выбрана следующая конструкция (методика):</w:t>
      </w:r>
    </w:p>
    <w:p w:rsidR="00327208" w:rsidRDefault="00C95DDE">
      <w:pPr>
        <w:pStyle w:val="Style13"/>
        <w:widowControl/>
        <w:spacing w:line="250" w:lineRule="exac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</w:t>
      </w:r>
    </w:p>
    <w:p w:rsidR="00327208" w:rsidRDefault="00C95DDE">
      <w:pPr>
        <w:pStyle w:val="a5"/>
        <w:jc w:val="both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(</w:t>
      </w:r>
      <w:r>
        <w:rPr>
          <w:rFonts w:ascii="Times New Roman" w:hAnsi="Times New Roman"/>
          <w:vertAlign w:val="subscript"/>
        </w:rPr>
        <w:t>наименование манипуляций</w:t>
      </w:r>
      <w:r>
        <w:rPr>
          <w:rFonts w:ascii="Times New Roman" w:hAnsi="Times New Roman"/>
          <w:vertAlign w:val="subscript"/>
        </w:rPr>
        <w:t xml:space="preserve">, </w:t>
      </w:r>
      <w:r>
        <w:rPr>
          <w:rFonts w:ascii="Times New Roman" w:hAnsi="Times New Roman"/>
          <w:vertAlign w:val="subscript"/>
        </w:rPr>
        <w:t>этапов лечения</w:t>
      </w:r>
      <w:r>
        <w:rPr>
          <w:rFonts w:ascii="Times New Roman" w:hAnsi="Times New Roman"/>
          <w:vertAlign w:val="subscript"/>
        </w:rPr>
        <w:t xml:space="preserve">, </w:t>
      </w:r>
      <w:r>
        <w:rPr>
          <w:rFonts w:ascii="Times New Roman" w:hAnsi="Times New Roman"/>
          <w:vertAlign w:val="subscript"/>
        </w:rPr>
        <w:t>заполняется лечащим врачом</w:t>
      </w:r>
      <w:r>
        <w:rPr>
          <w:rFonts w:ascii="Times New Roman" w:hAnsi="Times New Roman"/>
          <w:vertAlign w:val="subscript"/>
        </w:rPr>
        <w:t>)</w:t>
      </w:r>
    </w:p>
    <w:p w:rsidR="00327208" w:rsidRDefault="00C95DD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получил(а) от врача всю интересующую меня информацию о предстоящем лечении</w:t>
      </w:r>
      <w:r>
        <w:rPr>
          <w:sz w:val="20"/>
          <w:szCs w:val="20"/>
        </w:rPr>
        <w:t>, об индивидуальных возможностях исправления прикуса (в том числе о невозможности получения «идеальной улыбки»). Я понимаю, что результатом лечения является улучшение прикуса (взаиморасположения зубов по отношению к друг другу и зубному ряду другой челюсти</w:t>
      </w:r>
      <w:r>
        <w:rPr>
          <w:sz w:val="20"/>
          <w:szCs w:val="20"/>
        </w:rPr>
        <w:t>). Я принимаю то, что точный результат изменения прикуса предсказать невозможно в силу особенностей протекания биологических процессов в организме</w:t>
      </w:r>
    </w:p>
    <w:p w:rsidR="00327208" w:rsidRDefault="00C95DD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ознакомлен(а) с планом проведения подготовительных мероприятий перед началом лечения. Мне понятно, что зубы</w:t>
      </w:r>
      <w:r>
        <w:rPr>
          <w:sz w:val="20"/>
          <w:szCs w:val="20"/>
        </w:rPr>
        <w:t xml:space="preserve"> и слизистая оболочка полости рта должны быть санированы (вылечены) до начала лечения прикуса. Для нормализации прикуса иногда требуется удаление отдельных зубов на верхней и нижней челюсти. О необходимости удаления зубов врач сообщает до начала </w:t>
      </w:r>
      <w:proofErr w:type="spellStart"/>
      <w:r>
        <w:rPr>
          <w:sz w:val="20"/>
          <w:szCs w:val="20"/>
        </w:rPr>
        <w:t>ортодонтич</w:t>
      </w:r>
      <w:r>
        <w:rPr>
          <w:sz w:val="20"/>
          <w:szCs w:val="20"/>
        </w:rPr>
        <w:t>еского</w:t>
      </w:r>
      <w:proofErr w:type="spellEnd"/>
      <w:r>
        <w:rPr>
          <w:sz w:val="20"/>
          <w:szCs w:val="20"/>
        </w:rPr>
        <w:t xml:space="preserve"> лечения в процессе согласование Предварительного плана лечения.</w:t>
      </w:r>
    </w:p>
    <w:p w:rsidR="00327208" w:rsidRDefault="00C95DD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понимаю, что одним из основных факторов лечения с применением </w:t>
      </w:r>
      <w:proofErr w:type="spellStart"/>
      <w:r>
        <w:rPr>
          <w:sz w:val="20"/>
          <w:szCs w:val="20"/>
        </w:rPr>
        <w:t>ортодонтической</w:t>
      </w:r>
      <w:proofErr w:type="spellEnd"/>
      <w:r>
        <w:rPr>
          <w:sz w:val="20"/>
          <w:szCs w:val="20"/>
        </w:rPr>
        <w:t xml:space="preserve"> аппаратуры является хорошая гигиена полости рта. Я обязуюсь проводить (контролировать выполнение) специал</w:t>
      </w:r>
      <w:r>
        <w:rPr>
          <w:sz w:val="20"/>
          <w:szCs w:val="20"/>
        </w:rPr>
        <w:t xml:space="preserve">ьный уход за зубами моему ребенку. </w:t>
      </w:r>
    </w:p>
    <w:p w:rsidR="00327208" w:rsidRDefault="00C95DD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с тем, что если при контроле гигиены полости рта (по индексам гигиены), врач определит неудовлетворительное состояние гигиены полости рта, что может быть следствием несоблюдения мною правил личной гигиены по</w:t>
      </w:r>
      <w:r>
        <w:rPr>
          <w:sz w:val="20"/>
          <w:szCs w:val="20"/>
        </w:rPr>
        <w:t>лости рта, то врач-</w:t>
      </w:r>
      <w:proofErr w:type="spellStart"/>
      <w:r>
        <w:rPr>
          <w:sz w:val="20"/>
          <w:szCs w:val="20"/>
        </w:rPr>
        <w:t>ортодонт</w:t>
      </w:r>
      <w:proofErr w:type="spellEnd"/>
      <w:r>
        <w:rPr>
          <w:sz w:val="20"/>
          <w:szCs w:val="20"/>
        </w:rPr>
        <w:t xml:space="preserve"> на любом этапе лечения может диагностировать высокий риск возникновения осложнений и рекомендовать снятие </w:t>
      </w:r>
      <w:proofErr w:type="spellStart"/>
      <w:r>
        <w:rPr>
          <w:sz w:val="20"/>
          <w:szCs w:val="20"/>
        </w:rPr>
        <w:t>ортодонтической</w:t>
      </w:r>
      <w:proofErr w:type="spellEnd"/>
      <w:r>
        <w:rPr>
          <w:sz w:val="20"/>
          <w:szCs w:val="20"/>
        </w:rPr>
        <w:t xml:space="preserve"> системы по медицинским показаниям до завершения лечения, при этом деньги за предшествующее лечение мне не </w:t>
      </w:r>
      <w:r>
        <w:rPr>
          <w:sz w:val="20"/>
          <w:szCs w:val="20"/>
        </w:rPr>
        <w:t xml:space="preserve">будут возращены.  </w:t>
      </w:r>
    </w:p>
    <w:p w:rsidR="00327208" w:rsidRDefault="00C95DD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понимаю, что съемная </w:t>
      </w:r>
      <w:proofErr w:type="spellStart"/>
      <w:r>
        <w:rPr>
          <w:sz w:val="20"/>
          <w:szCs w:val="20"/>
        </w:rPr>
        <w:t>ортодонтическая</w:t>
      </w:r>
      <w:proofErr w:type="spellEnd"/>
      <w:r>
        <w:rPr>
          <w:sz w:val="20"/>
          <w:szCs w:val="20"/>
        </w:rPr>
        <w:t xml:space="preserve"> система - это инородное тело в полости рта, что привыкание к съемной </w:t>
      </w:r>
      <w:proofErr w:type="spellStart"/>
      <w:r>
        <w:rPr>
          <w:sz w:val="20"/>
          <w:szCs w:val="20"/>
        </w:rPr>
        <w:t>ортодонтической</w:t>
      </w:r>
      <w:proofErr w:type="spellEnd"/>
      <w:r>
        <w:rPr>
          <w:sz w:val="20"/>
          <w:szCs w:val="20"/>
        </w:rPr>
        <w:t xml:space="preserve"> системе требует большого терпения и времени, в среднем это длится 1,5-2 месяца. До начала активного периода лечен</w:t>
      </w:r>
      <w:r>
        <w:rPr>
          <w:sz w:val="20"/>
          <w:szCs w:val="20"/>
        </w:rPr>
        <w:t xml:space="preserve">ия, врач проводит коррекцию системы в местах наибольшего давления на поверхность слизистой оболочки полости рта. Поэтому я соглашаюсь с тем, что если субъективно ребенок не сможет привыкнуть к съемной </w:t>
      </w:r>
      <w:proofErr w:type="spellStart"/>
      <w:r>
        <w:rPr>
          <w:sz w:val="20"/>
          <w:szCs w:val="20"/>
        </w:rPr>
        <w:t>ортодонтической</w:t>
      </w:r>
      <w:proofErr w:type="spellEnd"/>
      <w:r>
        <w:rPr>
          <w:sz w:val="20"/>
          <w:szCs w:val="20"/>
        </w:rPr>
        <w:t xml:space="preserve"> конструкции, то деньги за изготовление </w:t>
      </w:r>
      <w:r>
        <w:rPr>
          <w:sz w:val="20"/>
          <w:szCs w:val="20"/>
        </w:rPr>
        <w:t xml:space="preserve">и постановку </w:t>
      </w:r>
      <w:proofErr w:type="spellStart"/>
      <w:r>
        <w:rPr>
          <w:sz w:val="20"/>
          <w:szCs w:val="20"/>
        </w:rPr>
        <w:t>ортодонтической</w:t>
      </w:r>
      <w:proofErr w:type="spellEnd"/>
      <w:r>
        <w:rPr>
          <w:sz w:val="20"/>
          <w:szCs w:val="20"/>
        </w:rPr>
        <w:t xml:space="preserve"> системы не возвращаются. </w:t>
      </w:r>
    </w:p>
    <w:p w:rsidR="00327208" w:rsidRDefault="00C95DD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понимаю, что привыкание к несъемной </w:t>
      </w:r>
      <w:proofErr w:type="spellStart"/>
      <w:r>
        <w:rPr>
          <w:sz w:val="20"/>
          <w:szCs w:val="20"/>
        </w:rPr>
        <w:t>ортодонтической</w:t>
      </w:r>
      <w:proofErr w:type="spellEnd"/>
      <w:r>
        <w:rPr>
          <w:sz w:val="20"/>
          <w:szCs w:val="20"/>
        </w:rPr>
        <w:t xml:space="preserve"> системе происходит в течение нескольких недель. В это время могут возникать болевые ощущение в области верхней и нижней челюсти при пережевывании и</w:t>
      </w:r>
      <w:r>
        <w:rPr>
          <w:sz w:val="20"/>
          <w:szCs w:val="20"/>
        </w:rPr>
        <w:t xml:space="preserve"> откусывании пищи, натирание слизистой оболочки губы и щеки. После периода адаптации все неприятные ощущения проходят.</w:t>
      </w:r>
    </w:p>
    <w:p w:rsidR="00327208" w:rsidRDefault="00C95DD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предупрежден(а) о том, что при лечении с применением </w:t>
      </w:r>
      <w:proofErr w:type="spellStart"/>
      <w:r>
        <w:rPr>
          <w:sz w:val="20"/>
          <w:szCs w:val="20"/>
        </w:rPr>
        <w:t>ортодонтической</w:t>
      </w:r>
      <w:proofErr w:type="spellEnd"/>
      <w:r>
        <w:rPr>
          <w:sz w:val="20"/>
          <w:szCs w:val="20"/>
        </w:rPr>
        <w:t xml:space="preserve"> системы, возможно обострение заболеваний пародонта (гингивит, паро</w:t>
      </w:r>
      <w:r>
        <w:rPr>
          <w:sz w:val="20"/>
          <w:szCs w:val="20"/>
        </w:rPr>
        <w:t>донтит). Я соглашаюсь проводить комплексное лечение ребенка у врача-</w:t>
      </w:r>
      <w:proofErr w:type="spellStart"/>
      <w:r>
        <w:rPr>
          <w:sz w:val="20"/>
          <w:szCs w:val="20"/>
        </w:rPr>
        <w:t>ортодонта</w:t>
      </w:r>
      <w:proofErr w:type="spellEnd"/>
      <w:r>
        <w:rPr>
          <w:sz w:val="20"/>
          <w:szCs w:val="20"/>
        </w:rPr>
        <w:t xml:space="preserve"> и врача-</w:t>
      </w:r>
      <w:proofErr w:type="spellStart"/>
      <w:r>
        <w:rPr>
          <w:sz w:val="20"/>
          <w:szCs w:val="20"/>
        </w:rPr>
        <w:t>пародонтолога</w:t>
      </w:r>
      <w:proofErr w:type="spellEnd"/>
      <w:r>
        <w:rPr>
          <w:sz w:val="20"/>
          <w:szCs w:val="20"/>
        </w:rPr>
        <w:t>.</w:t>
      </w:r>
    </w:p>
    <w:p w:rsidR="00327208" w:rsidRDefault="00C95DD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соглашаюсь после окончания активного периода лечения носить </w:t>
      </w:r>
      <w:proofErr w:type="spellStart"/>
      <w:r>
        <w:rPr>
          <w:sz w:val="20"/>
          <w:szCs w:val="20"/>
        </w:rPr>
        <w:t>ретенционный</w:t>
      </w:r>
      <w:proofErr w:type="spellEnd"/>
      <w:r>
        <w:rPr>
          <w:sz w:val="20"/>
          <w:szCs w:val="20"/>
        </w:rPr>
        <w:t xml:space="preserve"> аппарат в течении всего периода, необходимого для закрепления результата лечения</w:t>
      </w:r>
      <w:r>
        <w:rPr>
          <w:sz w:val="20"/>
          <w:szCs w:val="20"/>
        </w:rPr>
        <w:t xml:space="preserve">. Я предупрежден(а), что в противном случае может развиться рецидив патологии прикуса. Я знаю, что контроль за качеством фиксации </w:t>
      </w:r>
      <w:proofErr w:type="spellStart"/>
      <w:r>
        <w:rPr>
          <w:sz w:val="20"/>
          <w:szCs w:val="20"/>
        </w:rPr>
        <w:t>ретенционного</w:t>
      </w:r>
      <w:proofErr w:type="spellEnd"/>
      <w:r>
        <w:rPr>
          <w:sz w:val="20"/>
          <w:szCs w:val="20"/>
        </w:rPr>
        <w:t xml:space="preserve"> аппарата в полости рта будет осуществлять врач-</w:t>
      </w:r>
      <w:proofErr w:type="spellStart"/>
      <w:r>
        <w:rPr>
          <w:sz w:val="20"/>
          <w:szCs w:val="20"/>
        </w:rPr>
        <w:t>ортодонт</w:t>
      </w:r>
      <w:proofErr w:type="spellEnd"/>
      <w:r>
        <w:rPr>
          <w:sz w:val="20"/>
          <w:szCs w:val="20"/>
        </w:rPr>
        <w:t xml:space="preserve">.   </w:t>
      </w:r>
    </w:p>
    <w:p w:rsidR="00327208" w:rsidRDefault="00C95DD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предупрежден(а) о необходимости регулярно посещать</w:t>
      </w:r>
      <w:r>
        <w:rPr>
          <w:sz w:val="20"/>
          <w:szCs w:val="20"/>
        </w:rPr>
        <w:t xml:space="preserve"> врача-</w:t>
      </w:r>
      <w:proofErr w:type="spellStart"/>
      <w:r>
        <w:rPr>
          <w:sz w:val="20"/>
          <w:szCs w:val="20"/>
        </w:rPr>
        <w:t>ортодонта</w:t>
      </w:r>
      <w:proofErr w:type="spellEnd"/>
      <w:r>
        <w:rPr>
          <w:sz w:val="20"/>
          <w:szCs w:val="20"/>
        </w:rPr>
        <w:t xml:space="preserve"> в сроки, указанные врачом. Несвоевременное и редкое посещение врача-</w:t>
      </w:r>
      <w:proofErr w:type="spellStart"/>
      <w:r>
        <w:rPr>
          <w:sz w:val="20"/>
          <w:szCs w:val="20"/>
        </w:rPr>
        <w:t>ортодонта</w:t>
      </w:r>
      <w:proofErr w:type="spellEnd"/>
      <w:r>
        <w:rPr>
          <w:sz w:val="20"/>
          <w:szCs w:val="20"/>
        </w:rPr>
        <w:t xml:space="preserve"> приводит к снижению качества </w:t>
      </w:r>
      <w:proofErr w:type="spellStart"/>
      <w:r>
        <w:rPr>
          <w:sz w:val="20"/>
          <w:szCs w:val="20"/>
        </w:rPr>
        <w:t>ортодонтического</w:t>
      </w:r>
      <w:proofErr w:type="spellEnd"/>
      <w:r>
        <w:rPr>
          <w:sz w:val="20"/>
          <w:szCs w:val="20"/>
        </w:rPr>
        <w:t xml:space="preserve"> лечения и влечет невозможность его завершения в срок.</w:t>
      </w:r>
    </w:p>
    <w:p w:rsidR="00327208" w:rsidRDefault="00C95DD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Врач стоматолог объяснил мне, что на лечение не устанавливает</w:t>
      </w:r>
      <w:r>
        <w:rPr>
          <w:sz w:val="20"/>
          <w:szCs w:val="20"/>
        </w:rPr>
        <w:t>ся гарантийный срок, поскольку отсутствуют овеществленные результаты оказанных услуг.</w:t>
      </w:r>
    </w:p>
    <w:p w:rsidR="00327208" w:rsidRDefault="00C95DD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осведомлен(а) о возможных осложнениях, возникающих во время эксплуатации </w:t>
      </w:r>
      <w:proofErr w:type="spellStart"/>
      <w:r>
        <w:rPr>
          <w:sz w:val="20"/>
          <w:szCs w:val="20"/>
        </w:rPr>
        <w:t>ортодонтической</w:t>
      </w:r>
      <w:proofErr w:type="spellEnd"/>
      <w:r>
        <w:rPr>
          <w:sz w:val="20"/>
          <w:szCs w:val="20"/>
        </w:rPr>
        <w:t xml:space="preserve"> системы (особенно при увеличении нагрузки и несоблюдении рекомендаций по уходу </w:t>
      </w:r>
      <w:r>
        <w:rPr>
          <w:sz w:val="20"/>
          <w:szCs w:val="20"/>
        </w:rPr>
        <w:t xml:space="preserve">за зубами и ограничений в приеме пище), в том числе отклеивание </w:t>
      </w:r>
      <w:proofErr w:type="spellStart"/>
      <w:r>
        <w:rPr>
          <w:sz w:val="20"/>
          <w:szCs w:val="20"/>
        </w:rPr>
        <w:t>брекетов</w:t>
      </w:r>
      <w:proofErr w:type="spellEnd"/>
      <w:r>
        <w:rPr>
          <w:sz w:val="20"/>
          <w:szCs w:val="20"/>
        </w:rPr>
        <w:t xml:space="preserve">, перелом дуги, переломы и трещины в пластмассовых деталях </w:t>
      </w:r>
      <w:proofErr w:type="spellStart"/>
      <w:r>
        <w:rPr>
          <w:sz w:val="20"/>
          <w:szCs w:val="20"/>
        </w:rPr>
        <w:lastRenderedPageBreak/>
        <w:t>ортодонтического</w:t>
      </w:r>
      <w:proofErr w:type="spellEnd"/>
      <w:r>
        <w:rPr>
          <w:sz w:val="20"/>
          <w:szCs w:val="20"/>
        </w:rPr>
        <w:t xml:space="preserve"> аппарата или его металлических частях, необходимость в приварке новых элементов. Все эти случаи не относятся</w:t>
      </w:r>
      <w:r>
        <w:rPr>
          <w:sz w:val="20"/>
          <w:szCs w:val="20"/>
        </w:rPr>
        <w:t xml:space="preserve"> к гарантийным случаям и ремонт </w:t>
      </w:r>
      <w:proofErr w:type="spellStart"/>
      <w:r>
        <w:rPr>
          <w:sz w:val="20"/>
          <w:szCs w:val="20"/>
        </w:rPr>
        <w:t>ортодонтической</w:t>
      </w:r>
      <w:proofErr w:type="spellEnd"/>
      <w:r>
        <w:rPr>
          <w:sz w:val="20"/>
          <w:szCs w:val="20"/>
        </w:rPr>
        <w:t xml:space="preserve"> системы оплачиваются отдельно. </w:t>
      </w:r>
    </w:p>
    <w:p w:rsidR="00327208" w:rsidRDefault="00C95DD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внимательно ознакомился с настоящим Приложением и понимаю значение всех медицинских терминов и определений, использованных в данном документе, а также схему нумерации зубов и</w:t>
      </w:r>
      <w:r>
        <w:rPr>
          <w:sz w:val="20"/>
          <w:szCs w:val="20"/>
        </w:rPr>
        <w:t xml:space="preserve"> зубную формулу. Понимая сложность предстоящего лечения, на основе предоставленной мне врачом информации о здоровье ребенка и необходимости предстоящего лечения, я соглашаюсь на избранный метод лечения, добровольно отказавшись от предложенных альтернативны</w:t>
      </w:r>
      <w:r>
        <w:rPr>
          <w:sz w:val="20"/>
          <w:szCs w:val="20"/>
        </w:rPr>
        <w:t>х вариантов лечения, добровольно беру на себя риск возникновения вышеупомянутых осложнений и неблагоприятных последствий лечения.</w:t>
      </w:r>
    </w:p>
    <w:p w:rsidR="00327208" w:rsidRDefault="00C95DD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Мною заданы все интересующие меня вопросы о сути и условиях лечения и получены исчерпывающие ответы и разъяснения на них. Я по</w:t>
      </w:r>
      <w:r>
        <w:rPr>
          <w:sz w:val="20"/>
          <w:szCs w:val="20"/>
        </w:rPr>
        <w:t xml:space="preserve">дтверждаю свое согласие на медицинское вмешательство с целью проведения </w:t>
      </w:r>
      <w:proofErr w:type="spellStart"/>
      <w:r>
        <w:rPr>
          <w:sz w:val="20"/>
          <w:szCs w:val="20"/>
        </w:rPr>
        <w:t>ортодонтического</w:t>
      </w:r>
      <w:proofErr w:type="spellEnd"/>
      <w:r>
        <w:rPr>
          <w:sz w:val="20"/>
          <w:szCs w:val="20"/>
        </w:rPr>
        <w:t xml:space="preserve"> лечения моему ребенку на предложенных условиях, о чем расписываюсь собственноручно.</w:t>
      </w:r>
    </w:p>
    <w:p w:rsidR="00327208" w:rsidRDefault="00327208">
      <w:pPr>
        <w:rPr>
          <w:sz w:val="20"/>
          <w:szCs w:val="20"/>
        </w:rPr>
      </w:pPr>
    </w:p>
    <w:p w:rsidR="00327208" w:rsidRDefault="00C95DDE">
      <w:pPr>
        <w:rPr>
          <w:sz w:val="20"/>
          <w:szCs w:val="20"/>
        </w:rPr>
      </w:pPr>
      <w:r>
        <w:rPr>
          <w:sz w:val="20"/>
          <w:szCs w:val="20"/>
        </w:rPr>
        <w:t xml:space="preserve"> Подпись пациента: ______________________________ / _____________________________ </w:t>
      </w:r>
    </w:p>
    <w:p w:rsidR="00327208" w:rsidRDefault="00C95DDE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(подпись </w:t>
      </w:r>
      <w:proofErr w:type="gramStart"/>
      <w:r>
        <w:rPr>
          <w:sz w:val="20"/>
          <w:szCs w:val="20"/>
          <w:vertAlign w:val="superscript"/>
        </w:rPr>
        <w:t xml:space="preserve">пациента)   </w:t>
      </w:r>
      <w:proofErr w:type="gramEnd"/>
      <w:r>
        <w:rPr>
          <w:sz w:val="20"/>
          <w:szCs w:val="20"/>
          <w:vertAlign w:val="superscript"/>
        </w:rPr>
        <w:t xml:space="preserve">                                                       (ФИО полностью)</w:t>
      </w:r>
    </w:p>
    <w:p w:rsidR="00327208" w:rsidRDefault="00327208">
      <w:pPr>
        <w:rPr>
          <w:sz w:val="20"/>
          <w:szCs w:val="20"/>
        </w:rPr>
      </w:pPr>
    </w:p>
    <w:p w:rsidR="009364F2" w:rsidRDefault="00C95DDE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Беседу провел врач: __________</w:t>
      </w:r>
      <w:r>
        <w:rPr>
          <w:sz w:val="20"/>
          <w:szCs w:val="20"/>
        </w:rPr>
        <w:t>________ / _______________________</w:t>
      </w:r>
      <w:r>
        <w:rPr>
          <w:sz w:val="20"/>
          <w:szCs w:val="20"/>
        </w:rPr>
        <w:t>____</w:t>
      </w:r>
      <w:r w:rsidR="009364F2" w:rsidRPr="009364F2">
        <w:rPr>
          <w:sz w:val="20"/>
          <w:szCs w:val="20"/>
        </w:rPr>
        <w:t xml:space="preserve"> </w:t>
      </w:r>
      <w:r w:rsidR="009364F2">
        <w:rPr>
          <w:sz w:val="20"/>
          <w:szCs w:val="20"/>
        </w:rPr>
        <w:t>Дата «__</w:t>
      </w:r>
      <w:proofErr w:type="gramStart"/>
      <w:r w:rsidR="009364F2">
        <w:rPr>
          <w:sz w:val="20"/>
          <w:szCs w:val="20"/>
        </w:rPr>
        <w:t>_»_</w:t>
      </w:r>
      <w:proofErr w:type="gramEnd"/>
      <w:r w:rsidR="009364F2">
        <w:rPr>
          <w:sz w:val="20"/>
          <w:szCs w:val="20"/>
        </w:rPr>
        <w:t>_______ 20__ г.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</w:t>
      </w:r>
      <w:r w:rsidR="009364F2">
        <w:rPr>
          <w:sz w:val="20"/>
          <w:szCs w:val="20"/>
          <w:vertAlign w:val="superscript"/>
        </w:rPr>
        <w:t xml:space="preserve">                                   </w:t>
      </w:r>
    </w:p>
    <w:p w:rsidR="00327208" w:rsidRDefault="009364F2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</w:t>
      </w:r>
      <w:r w:rsidR="00C95DDE">
        <w:rPr>
          <w:sz w:val="20"/>
          <w:szCs w:val="20"/>
          <w:vertAlign w:val="superscript"/>
        </w:rPr>
        <w:t xml:space="preserve">(подпись </w:t>
      </w:r>
      <w:proofErr w:type="gramStart"/>
      <w:r w:rsidR="00C95DDE">
        <w:rPr>
          <w:sz w:val="20"/>
          <w:szCs w:val="20"/>
          <w:vertAlign w:val="superscript"/>
        </w:rPr>
        <w:t xml:space="preserve">врача)   </w:t>
      </w:r>
      <w:proofErr w:type="gramEnd"/>
      <w:r w:rsidR="00C95DDE">
        <w:rPr>
          <w:sz w:val="20"/>
          <w:szCs w:val="20"/>
          <w:vertAlign w:val="superscript"/>
        </w:rPr>
        <w:t xml:space="preserve">                                                                     (Фамилия ИО)</w:t>
      </w:r>
    </w:p>
    <w:p w:rsidR="00327208" w:rsidRDefault="00C95D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27208" w:rsidRDefault="00327208">
      <w:pPr>
        <w:rPr>
          <w:sz w:val="20"/>
          <w:szCs w:val="20"/>
        </w:rPr>
      </w:pPr>
    </w:p>
    <w:p w:rsidR="00327208" w:rsidRDefault="00327208">
      <w:pPr>
        <w:rPr>
          <w:sz w:val="20"/>
          <w:szCs w:val="20"/>
        </w:rPr>
      </w:pPr>
    </w:p>
    <w:p w:rsidR="009364F2" w:rsidRDefault="009364F2">
      <w:pPr>
        <w:rPr>
          <w:sz w:val="20"/>
          <w:szCs w:val="20"/>
        </w:rPr>
      </w:pPr>
    </w:p>
    <w:p w:rsidR="009364F2" w:rsidRPr="000C3C68" w:rsidRDefault="009364F2" w:rsidP="009364F2">
      <w:pPr>
        <w:ind w:right="-3"/>
      </w:pPr>
      <w:r w:rsidRPr="000C3C68">
        <w:rPr>
          <w:sz w:val="20"/>
          <w:szCs w:val="20"/>
        </w:rPr>
        <w:t>Данное Информированное Д</w:t>
      </w:r>
      <w:r>
        <w:rPr>
          <w:sz w:val="20"/>
          <w:szCs w:val="20"/>
        </w:rPr>
        <w:t>о</w:t>
      </w:r>
      <w:r w:rsidRPr="000C3C68">
        <w:rPr>
          <w:sz w:val="20"/>
          <w:szCs w:val="20"/>
        </w:rPr>
        <w:t>бровольное Согласие является неотъемлемой частью медицинской карты</w:t>
      </w:r>
    </w:p>
    <w:p w:rsidR="009364F2" w:rsidRDefault="009364F2"/>
    <w:sectPr w:rsidR="009364F2">
      <w:headerReference w:type="default" r:id="rId7"/>
      <w:footerReference w:type="default" r:id="rId8"/>
      <w:pgSz w:w="11900" w:h="16840"/>
      <w:pgMar w:top="1134" w:right="746" w:bottom="1134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DE" w:rsidRDefault="00C95DDE">
      <w:r>
        <w:separator/>
      </w:r>
    </w:p>
  </w:endnote>
  <w:endnote w:type="continuationSeparator" w:id="0">
    <w:p w:rsidR="00C95DDE" w:rsidRDefault="00C9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Times New Roman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208" w:rsidRDefault="003272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DE" w:rsidRDefault="00C95DDE">
      <w:r>
        <w:separator/>
      </w:r>
    </w:p>
  </w:footnote>
  <w:footnote w:type="continuationSeparator" w:id="0">
    <w:p w:rsidR="00C95DDE" w:rsidRDefault="00C9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208" w:rsidRDefault="003272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08"/>
    <w:rsid w:val="00327208"/>
    <w:rsid w:val="009364F2"/>
    <w:rsid w:val="00C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C094"/>
  <w15:docId w15:val="{E1B00258-FCA9-45A9-8EFC-DB1C1582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6">
    <w:name w:val="Style6"/>
    <w:pPr>
      <w:widowControl w:val="0"/>
      <w:spacing w:line="208" w:lineRule="exact"/>
      <w:ind w:firstLine="446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Style13">
    <w:name w:val="Style13"/>
    <w:pPr>
      <w:widowControl w:val="0"/>
      <w:spacing w:line="252" w:lineRule="exact"/>
    </w:pPr>
    <w:rPr>
      <w:rFonts w:cs="Arial Unicode MS"/>
      <w:color w:val="000000"/>
      <w:sz w:val="24"/>
      <w:szCs w:val="24"/>
      <w:u w:color="000000"/>
    </w:rPr>
  </w:style>
  <w:style w:type="paragraph" w:styleId="a5">
    <w:name w:val="Plain Text"/>
    <w:rPr>
      <w:rFonts w:ascii="Courier New" w:hAnsi="Courier New" w:cs="Arial Unicode MS"/>
      <w:color w:val="000000"/>
      <w:u w:color="000000"/>
    </w:rPr>
  </w:style>
  <w:style w:type="character" w:customStyle="1" w:styleId="A20">
    <w:name w:val="A2"/>
    <w:rsid w:val="009364F2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36209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Isp. Director</cp:lastModifiedBy>
  <cp:revision>2</cp:revision>
  <dcterms:created xsi:type="dcterms:W3CDTF">2024-05-01T05:10:00Z</dcterms:created>
  <dcterms:modified xsi:type="dcterms:W3CDTF">2024-05-01T05:12:00Z</dcterms:modified>
</cp:coreProperties>
</file>