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4BFB" w:rsidRDefault="00D74BFB" w:rsidP="00D74BFB">
      <w:pPr>
        <w:pStyle w:val="Standard"/>
        <w:jc w:val="both"/>
        <w:rPr>
          <w:sz w:val="13"/>
          <w:szCs w:val="13"/>
          <w:lang w:val="ru-RU"/>
        </w:rPr>
      </w:pPr>
    </w:p>
    <w:p w:rsidR="00D74BFB" w:rsidRDefault="00D74BFB" w:rsidP="00D74BFB">
      <w:pPr>
        <w:pStyle w:val="Standard"/>
        <w:jc w:val="center"/>
        <w:rPr>
          <w:sz w:val="13"/>
          <w:szCs w:val="13"/>
          <w:lang w:val="ru-RU"/>
        </w:rPr>
      </w:pPr>
      <w:r>
        <w:rPr>
          <w:b/>
          <w:sz w:val="13"/>
          <w:szCs w:val="13"/>
          <w:lang w:val="ru-RU"/>
        </w:rPr>
        <w:t>ДОГОВОР №</w:t>
      </w:r>
      <w:r>
        <w:rPr>
          <w:sz w:val="13"/>
          <w:szCs w:val="13"/>
          <w:lang w:val="ru-RU"/>
        </w:rPr>
        <w:t xml:space="preserve"> </w:t>
      </w:r>
      <w:r>
        <w:rPr>
          <w:b/>
          <w:sz w:val="13"/>
          <w:szCs w:val="13"/>
          <w:lang w:val="ru-RU"/>
        </w:rPr>
        <w:t>___________________________</w:t>
      </w:r>
    </w:p>
    <w:p w:rsidR="00D74BFB" w:rsidRDefault="00D74BFB" w:rsidP="00D74BFB">
      <w:pPr>
        <w:pStyle w:val="Standard"/>
        <w:jc w:val="center"/>
        <w:rPr>
          <w:sz w:val="13"/>
          <w:szCs w:val="13"/>
          <w:lang w:val="ru-RU"/>
        </w:rPr>
      </w:pPr>
      <w:r>
        <w:rPr>
          <w:b/>
          <w:sz w:val="13"/>
          <w:szCs w:val="13"/>
          <w:lang w:val="ru-RU"/>
        </w:rPr>
        <w:t>на оказание платных медицинских услуг (в т.ч. по программе добровольного медицинского страхования)</w:t>
      </w:r>
    </w:p>
    <w:p w:rsidR="00D74BFB" w:rsidRPr="00806694" w:rsidRDefault="00D74BFB" w:rsidP="00D74BFB">
      <w:pPr>
        <w:pStyle w:val="Standard"/>
        <w:rPr>
          <w:sz w:val="13"/>
          <w:szCs w:val="13"/>
          <w:lang w:val="ru-RU"/>
        </w:rPr>
      </w:pPr>
      <w:r>
        <w:rPr>
          <w:sz w:val="13"/>
          <w:szCs w:val="13"/>
          <w:lang w:val="ru-RU"/>
        </w:rPr>
        <w:t xml:space="preserve">г. Нижний Тагил                                                                                                                                                                                                                                       </w:t>
      </w:r>
      <w:r w:rsidR="00E179E7">
        <w:rPr>
          <w:sz w:val="13"/>
          <w:szCs w:val="13"/>
          <w:lang w:val="ru-RU"/>
        </w:rPr>
        <w:t>Дата ________________________</w:t>
      </w:r>
    </w:p>
    <w:p w:rsidR="00D74BFB" w:rsidRPr="00E179E7" w:rsidRDefault="00D74BFB" w:rsidP="00D74BFB">
      <w:pPr>
        <w:pStyle w:val="Standard"/>
        <w:jc w:val="both"/>
        <w:rPr>
          <w:sz w:val="14"/>
          <w:szCs w:val="14"/>
          <w:lang w:val="ru-RU"/>
        </w:rPr>
      </w:pPr>
      <w:r w:rsidRPr="000D57AD">
        <w:rPr>
          <w:b/>
          <w:sz w:val="14"/>
          <w:szCs w:val="14"/>
          <w:lang w:val="ru-RU"/>
        </w:rPr>
        <w:t>ООО Стоматологический салон «Консул»</w:t>
      </w:r>
      <w:r w:rsidRPr="000D57AD">
        <w:rPr>
          <w:sz w:val="14"/>
          <w:szCs w:val="14"/>
          <w:lang w:val="ru-RU"/>
        </w:rPr>
        <w:t xml:space="preserve"> (ОГРН: 1036601238046, ИНН: 6623013175, Свидетельство о государственной регистрации ЮЛ серия 66 № 000433574 от 20.06.2003 г. </w:t>
      </w:r>
      <w:r w:rsidRPr="00E179E7">
        <w:rPr>
          <w:sz w:val="14"/>
          <w:szCs w:val="14"/>
          <w:lang w:val="ru-RU"/>
        </w:rPr>
        <w:t xml:space="preserve">выданное Инспекцией МНС Россия по г. Нижнему Тагилу Свердловской области, Лицензия на осуществление медицинской деятельности № ЛО41-01021-66/00308572 от 22.09.2016 г. выдана Министерством здравоохранения Свердловской области, в лице Директора Яковой Ольги Петровны, действующей на основании Устава (либо в лице нижеуказанного представителя), именуемое в дальнейшем </w:t>
      </w:r>
      <w:r w:rsidRPr="00E179E7">
        <w:rPr>
          <w:b/>
          <w:sz w:val="14"/>
          <w:szCs w:val="14"/>
          <w:lang w:val="ru-RU"/>
        </w:rPr>
        <w:t>«Исполнитель»</w:t>
      </w:r>
      <w:r w:rsidRPr="00E179E7">
        <w:rPr>
          <w:sz w:val="14"/>
          <w:szCs w:val="14"/>
          <w:lang w:val="ru-RU"/>
        </w:rPr>
        <w:t xml:space="preserve">, с одной стороны, и с другой стороны именуемый (ая) в дальнейшем как </w:t>
      </w:r>
      <w:r w:rsidRPr="00E179E7">
        <w:rPr>
          <w:b/>
          <w:sz w:val="14"/>
          <w:szCs w:val="14"/>
          <w:lang w:val="ru-RU"/>
        </w:rPr>
        <w:t>«Заказчик»</w:t>
      </w:r>
      <w:r w:rsidR="00E179E7">
        <w:rPr>
          <w:sz w:val="14"/>
          <w:szCs w:val="14"/>
          <w:u w:val="single"/>
          <w:lang w:val="ru-RU"/>
        </w:rPr>
        <w:t xml:space="preserve"> _____________________________</w:t>
      </w:r>
      <w:bookmarkStart w:id="0" w:name="_GoBack"/>
      <w:bookmarkEnd w:id="0"/>
      <w:r w:rsidRPr="00E179E7">
        <w:rPr>
          <w:rFonts w:cs="Tahoma"/>
          <w:kern w:val="3"/>
          <w:sz w:val="14"/>
          <w:szCs w:val="14"/>
          <w:lang w:val="ru-RU" w:eastAsia="ja-JP" w:bidi="fa-IR"/>
        </w:rPr>
        <w:t>_</w:t>
      </w:r>
      <w:r w:rsidRPr="00E179E7">
        <w:rPr>
          <w:sz w:val="14"/>
          <w:szCs w:val="14"/>
          <w:lang w:val="ru-RU"/>
        </w:rPr>
        <w:t>_, заключили настоящий договор о нижеследующем:</w:t>
      </w:r>
    </w:p>
    <w:p w:rsidR="00D74BFB" w:rsidRPr="00E179E7" w:rsidRDefault="00D74BFB" w:rsidP="00D74BFB">
      <w:pPr>
        <w:pStyle w:val="Standard"/>
        <w:jc w:val="center"/>
        <w:rPr>
          <w:sz w:val="14"/>
          <w:szCs w:val="14"/>
          <w:lang w:val="ru-RU"/>
        </w:rPr>
      </w:pPr>
      <w:r w:rsidRPr="00E179E7">
        <w:rPr>
          <w:b/>
          <w:sz w:val="14"/>
          <w:szCs w:val="14"/>
          <w:lang w:val="ru-RU"/>
        </w:rPr>
        <w:t>1. Предмет договора</w:t>
      </w:r>
    </w:p>
    <w:p w:rsidR="00D74BFB" w:rsidRPr="00E179E7" w:rsidRDefault="00D74BFB" w:rsidP="00D74BFB">
      <w:pPr>
        <w:pStyle w:val="Standard"/>
        <w:jc w:val="both"/>
        <w:rPr>
          <w:sz w:val="14"/>
          <w:szCs w:val="14"/>
          <w:lang w:val="ru-RU"/>
        </w:rPr>
      </w:pPr>
      <w:r w:rsidRPr="00E179E7">
        <w:rPr>
          <w:b/>
          <w:sz w:val="14"/>
          <w:szCs w:val="14"/>
          <w:lang w:val="ru-RU"/>
        </w:rPr>
        <w:t>1.1.</w:t>
      </w:r>
      <w:r w:rsidRPr="00E179E7">
        <w:rPr>
          <w:sz w:val="14"/>
          <w:szCs w:val="14"/>
          <w:lang w:val="ru-RU"/>
        </w:rPr>
        <w:t xml:space="preserve"> По настоящему договору, в течение срока его действия, Исполнитель обязуется оказывать Заказчику лично, либо иному лицу по представлению Заказчика*, платные медицинские (стоматологические) услуги согласно Лицензии</w:t>
      </w:r>
      <w:r w:rsidRPr="00E179E7">
        <w:rPr>
          <w:strike/>
          <w:sz w:val="14"/>
          <w:szCs w:val="14"/>
          <w:lang w:val="ru-RU"/>
        </w:rPr>
        <w:t>,</w:t>
      </w:r>
      <w:r w:rsidRPr="00E179E7">
        <w:rPr>
          <w:sz w:val="14"/>
          <w:szCs w:val="14"/>
          <w:lang w:val="ru-RU"/>
        </w:rPr>
        <w:t xml:space="preserve"> а Заказчик со своей стороны обязуется принять и оплатить оказанные услуги в порядке, по ценам и в сроки, предусмотренные настоящим договором.</w:t>
      </w:r>
    </w:p>
    <w:p w:rsidR="00D74BFB" w:rsidRPr="00E179E7" w:rsidRDefault="00D74BFB" w:rsidP="00D74BFB">
      <w:pPr>
        <w:pStyle w:val="Standard"/>
        <w:jc w:val="both"/>
        <w:rPr>
          <w:sz w:val="14"/>
          <w:szCs w:val="14"/>
          <w:lang w:val="ru-RU"/>
        </w:rPr>
      </w:pPr>
      <w:r w:rsidRPr="00E179E7">
        <w:rPr>
          <w:sz w:val="14"/>
          <w:szCs w:val="14"/>
          <w:lang w:val="ru-RU"/>
        </w:rPr>
        <w:t>* По соглашению сторон услуги по настоящему договору могут оказываться как лично и непосредственно самому Заказчику, так и иному лицу по его представлению, в т.ч.: малолетним либо несовершеннолетним детям, законным представителем которых является Заказчик; либо недееспособным или ограниченно дееспособным лицам, опекуном или попечителем которых является Заказчик; иным указанным Заказчиком лицам. Для целей настоящего договора лицо, в отношении которого производятся медицинские (врачебные) манипуляции и осуществляется лечение, именуется далее как «Пациент». В случае, если не являющийся Заказчиком по настоящему договору Пациент является при этом совершеннолетним и дееспособным лицом, все и любые требуемые для оказания медицинских услуг по настоящему договору и предоставленные Пациентом Исполнителю согласия, разрешения, согласования, указания, одобрения и т.п. либо совершённые им выборы, предпочтения, отказы и др., признаются согласованными с Заказчиком и являются обязательными для Исполнителя, а все уведомления и информация о лечении доводятся им непосредственно до самого Пациента.</w:t>
      </w:r>
    </w:p>
    <w:p w:rsidR="00D74BFB" w:rsidRPr="00E179E7" w:rsidRDefault="00D74BFB" w:rsidP="00D74BFB">
      <w:pPr>
        <w:pStyle w:val="Standard"/>
        <w:jc w:val="both"/>
        <w:rPr>
          <w:sz w:val="14"/>
          <w:szCs w:val="14"/>
          <w:lang w:val="ru-RU"/>
        </w:rPr>
      </w:pPr>
      <w:r w:rsidRPr="00E179E7">
        <w:rPr>
          <w:b/>
          <w:sz w:val="14"/>
          <w:szCs w:val="14"/>
          <w:lang w:val="ru-RU"/>
        </w:rPr>
        <w:t>1.2.</w:t>
      </w:r>
      <w:r w:rsidRPr="00E179E7">
        <w:rPr>
          <w:sz w:val="14"/>
          <w:szCs w:val="14"/>
          <w:lang w:val="ru-RU"/>
        </w:rPr>
        <w:t xml:space="preserve"> Конкретные наименование, содержание, вид оказываемых услуг, а также их объём и количество, определяются медицинскими показаниями к стоматологическому лечению Пациента, его состоянием здоровья и индивидуальными особенностями организма, и оказываются в соответствии с комплексным планом лечения, который составляется назначенным Исполнителем из числа своего персонала лечащим врачом, согласовывается с пациентом и отражается в оформляемой Исполнителем медицинской карте Пациента.</w:t>
      </w:r>
    </w:p>
    <w:p w:rsidR="00D74BFB" w:rsidRPr="00E179E7" w:rsidRDefault="00D74BFB" w:rsidP="00D74BFB">
      <w:pPr>
        <w:pStyle w:val="Standard"/>
        <w:jc w:val="both"/>
        <w:rPr>
          <w:sz w:val="14"/>
          <w:szCs w:val="14"/>
          <w:lang w:val="ru-RU"/>
        </w:rPr>
      </w:pPr>
      <w:r w:rsidRPr="00E179E7">
        <w:rPr>
          <w:b/>
          <w:sz w:val="14"/>
          <w:szCs w:val="14"/>
          <w:lang w:val="ru-RU"/>
        </w:rPr>
        <w:t>1.3.</w:t>
      </w:r>
      <w:r w:rsidRPr="00E179E7">
        <w:rPr>
          <w:sz w:val="14"/>
          <w:szCs w:val="14"/>
          <w:lang w:val="ru-RU"/>
        </w:rPr>
        <w:t xml:space="preserve"> </w:t>
      </w:r>
      <w:r w:rsidRPr="00E179E7">
        <w:rPr>
          <w:b/>
          <w:sz w:val="14"/>
          <w:szCs w:val="14"/>
          <w:lang w:val="ru-RU"/>
        </w:rPr>
        <w:t>Пациентом,</w:t>
      </w:r>
      <w:r w:rsidRPr="00E179E7">
        <w:rPr>
          <w:sz w:val="14"/>
          <w:szCs w:val="14"/>
          <w:lang w:val="ru-RU"/>
        </w:rPr>
        <w:t xml:space="preserve"> в отношении которого заключён настоящий договор, является следующее физическое лицо (ФИО</w:t>
      </w:r>
      <w:r w:rsidR="00177544" w:rsidRPr="00E179E7">
        <w:rPr>
          <w:sz w:val="14"/>
          <w:szCs w:val="14"/>
          <w:lang w:val="ru-RU"/>
        </w:rPr>
        <w:t>):</w:t>
      </w:r>
      <w:r w:rsidR="00E179E7">
        <w:rPr>
          <w:sz w:val="14"/>
          <w:szCs w:val="14"/>
          <w:u w:val="single"/>
          <w:lang w:val="ru-RU"/>
        </w:rPr>
        <w:t>______________________________________________________</w:t>
      </w:r>
      <w:r w:rsidRPr="00E179E7">
        <w:rPr>
          <w:sz w:val="14"/>
          <w:szCs w:val="14"/>
          <w:lang w:val="ru-RU"/>
        </w:rPr>
        <w:t>.</w:t>
      </w:r>
    </w:p>
    <w:p w:rsidR="00D74BFB" w:rsidRPr="00E179E7" w:rsidRDefault="00D74BFB" w:rsidP="00D74BFB">
      <w:pPr>
        <w:pStyle w:val="Standard"/>
        <w:jc w:val="both"/>
        <w:rPr>
          <w:sz w:val="14"/>
          <w:szCs w:val="14"/>
          <w:lang w:val="ru-RU"/>
        </w:rPr>
      </w:pPr>
      <w:r w:rsidRPr="00E179E7">
        <w:rPr>
          <w:b/>
          <w:sz w:val="14"/>
          <w:szCs w:val="14"/>
          <w:lang w:val="ru-RU"/>
        </w:rPr>
        <w:t>1.4.</w:t>
      </w:r>
      <w:r w:rsidRPr="00E179E7">
        <w:rPr>
          <w:sz w:val="14"/>
          <w:szCs w:val="14"/>
          <w:lang w:val="ru-RU"/>
        </w:rPr>
        <w:t xml:space="preserve"> Настоящий договор является т.н. рамочным договором (ст. 429.1 ГК РФ), определяет общие условия правоотношений сторон при оказании услуг, а существенные и прочие условия договора (в т.ч. – состав услуг, видов и способов лечения, медицинских манипуляций и вмешательств и т.п., а также сроки их выполнения и их стоимость) согласовываются сторонами в оформляемых и подписываемых дополнительно по результатам постановки Исполнителем диагноза и сбора анамнеза в отношении Пациента т.н. комплексных планах лечения  с указанием стоимости отдельных этапов лечения. Условия настоящего договора распространяются на отношения сторон по всем согласованным после заключения договора комплексным планам лечения и планам санации.</w:t>
      </w:r>
    </w:p>
    <w:p w:rsidR="00D74BFB" w:rsidRPr="00E179E7" w:rsidRDefault="00D74BFB" w:rsidP="00D74BFB">
      <w:pPr>
        <w:pStyle w:val="Standard"/>
        <w:jc w:val="center"/>
        <w:rPr>
          <w:sz w:val="14"/>
          <w:szCs w:val="14"/>
          <w:lang w:val="ru-RU"/>
        </w:rPr>
      </w:pPr>
      <w:r w:rsidRPr="00E179E7">
        <w:rPr>
          <w:b/>
          <w:sz w:val="14"/>
          <w:szCs w:val="14"/>
          <w:lang w:val="ru-RU"/>
        </w:rPr>
        <w:t>2. Права и обязанности сторон</w:t>
      </w:r>
    </w:p>
    <w:p w:rsidR="00D74BFB" w:rsidRPr="00E179E7" w:rsidRDefault="00D74BFB" w:rsidP="00D74BFB">
      <w:pPr>
        <w:pStyle w:val="Standard"/>
        <w:jc w:val="both"/>
        <w:rPr>
          <w:sz w:val="14"/>
          <w:szCs w:val="14"/>
          <w:lang w:val="ru-RU"/>
        </w:rPr>
      </w:pPr>
      <w:r w:rsidRPr="00E179E7">
        <w:rPr>
          <w:b/>
          <w:sz w:val="14"/>
          <w:szCs w:val="14"/>
          <w:lang w:val="ru-RU"/>
        </w:rPr>
        <w:t>2.1. Исполнитель обязан:</w:t>
      </w:r>
    </w:p>
    <w:p w:rsidR="00D74BFB" w:rsidRPr="00E179E7" w:rsidRDefault="00D74BFB" w:rsidP="00D74BFB">
      <w:pPr>
        <w:pStyle w:val="Standard"/>
        <w:jc w:val="both"/>
        <w:rPr>
          <w:strike/>
          <w:sz w:val="14"/>
          <w:szCs w:val="14"/>
          <w:lang w:val="ru-RU"/>
        </w:rPr>
      </w:pPr>
      <w:r w:rsidRPr="00E179E7">
        <w:rPr>
          <w:sz w:val="14"/>
          <w:szCs w:val="14"/>
          <w:lang w:val="ru-RU"/>
        </w:rPr>
        <w:t>2.1.1. Назначить из числа своего персонала лечащего врача (Ф.И.О. и специализация врача фиксируются в амбулаторной карте Пациента) необходимого профиля и квалификации.</w:t>
      </w:r>
    </w:p>
    <w:p w:rsidR="00D74BFB" w:rsidRPr="00E179E7" w:rsidRDefault="00D74BFB" w:rsidP="00D74BFB">
      <w:pPr>
        <w:pStyle w:val="Standard"/>
        <w:jc w:val="both"/>
        <w:rPr>
          <w:sz w:val="14"/>
          <w:szCs w:val="14"/>
          <w:lang w:val="ru-RU"/>
        </w:rPr>
      </w:pPr>
      <w:r w:rsidRPr="00E179E7">
        <w:rPr>
          <w:sz w:val="14"/>
          <w:szCs w:val="14"/>
          <w:lang w:val="ru-RU"/>
        </w:rPr>
        <w:t>2.1.2. Силами своего профильного и квалифицированного персонала осуществить требуемые медицинские (врачебные) манипуляции и обеспечить качественные и наиболее оптимальные и безболезненные методы лечения Пациента, в соответствии с предварительным диагнозом, медицинскими показаниями, а также согласованным с Пациентом планом лечения, и с учётом объективного состояния здоровья и индивидуальных особенностей организма Пациента на момент оказания медицинской услуги.</w:t>
      </w:r>
    </w:p>
    <w:p w:rsidR="00D74BFB" w:rsidRPr="00E179E7" w:rsidRDefault="00D74BFB" w:rsidP="00D74BFB">
      <w:pPr>
        <w:pStyle w:val="Standard"/>
        <w:jc w:val="both"/>
        <w:rPr>
          <w:sz w:val="14"/>
          <w:szCs w:val="14"/>
          <w:lang w:val="ru-RU"/>
        </w:rPr>
      </w:pPr>
      <w:r w:rsidRPr="00E179E7">
        <w:rPr>
          <w:sz w:val="14"/>
          <w:szCs w:val="14"/>
          <w:lang w:val="ru-RU"/>
        </w:rPr>
        <w:t>2.1.3. В случае непредвиденного отсутствия лечащего врача в день назначенного лечения – назначить по согласованию с Заказчиком или Пациентом другого врача для проведения приема, осуществления медицинских манипуляций или лечения Пациента. Согласие Заказчика на замену лечащего врача в таких случаях считается полученным, если Пациент не отказался от оказания ему лечебных процедур заменяющим врачом.</w:t>
      </w:r>
    </w:p>
    <w:p w:rsidR="00D74BFB" w:rsidRPr="00E179E7" w:rsidRDefault="00D74BFB" w:rsidP="00D74BFB">
      <w:pPr>
        <w:pStyle w:val="Standard"/>
        <w:jc w:val="both"/>
        <w:rPr>
          <w:sz w:val="14"/>
          <w:szCs w:val="14"/>
          <w:lang w:val="ru-RU"/>
        </w:rPr>
      </w:pPr>
      <w:r w:rsidRPr="00E179E7">
        <w:rPr>
          <w:sz w:val="14"/>
          <w:szCs w:val="14"/>
          <w:lang w:val="ru-RU"/>
        </w:rPr>
        <w:t xml:space="preserve">2.1.4. Соблюдать установленные и утверждённые медицинские стандарты и клинические рекомендации (рубрикатор: https://cr.minzdrav.gov.ru), а также врачебную тайну. </w:t>
      </w:r>
    </w:p>
    <w:p w:rsidR="00D74BFB" w:rsidRPr="00E179E7" w:rsidRDefault="00D74BFB" w:rsidP="00D74BFB">
      <w:pPr>
        <w:pStyle w:val="Standard"/>
        <w:jc w:val="both"/>
        <w:rPr>
          <w:sz w:val="14"/>
          <w:szCs w:val="14"/>
          <w:lang w:val="ru-RU"/>
        </w:rPr>
      </w:pPr>
      <w:r w:rsidRPr="00E179E7">
        <w:rPr>
          <w:sz w:val="14"/>
          <w:szCs w:val="14"/>
          <w:lang w:val="ru-RU"/>
        </w:rPr>
        <w:t>2.1.5. Оказывать медицинскую помощь в соответствии с Положением об организации оказания медицинской помощи по видам медицинской помощи, утвержденным МЗ РФ.</w:t>
      </w:r>
    </w:p>
    <w:p w:rsidR="00D74BFB" w:rsidRPr="00E179E7" w:rsidRDefault="00D74BFB" w:rsidP="00D74BFB">
      <w:pPr>
        <w:pStyle w:val="Standard"/>
        <w:jc w:val="both"/>
        <w:rPr>
          <w:sz w:val="14"/>
          <w:szCs w:val="14"/>
          <w:lang w:val="ru-RU"/>
        </w:rPr>
      </w:pPr>
      <w:r w:rsidRPr="00E179E7">
        <w:rPr>
          <w:sz w:val="14"/>
          <w:szCs w:val="14"/>
          <w:lang w:val="ru-RU"/>
        </w:rPr>
        <w:t xml:space="preserve">2.1.5. Предоставлять услуги с учетом номенклатуры медицинских услуг (Приказ МЗ от 13.10.2017 №804н). </w:t>
      </w:r>
    </w:p>
    <w:p w:rsidR="00D74BFB" w:rsidRPr="00E179E7" w:rsidRDefault="00D74BFB" w:rsidP="00D74BFB">
      <w:pPr>
        <w:pStyle w:val="Standard"/>
        <w:jc w:val="both"/>
        <w:rPr>
          <w:sz w:val="14"/>
          <w:szCs w:val="14"/>
          <w:lang w:val="ru-RU"/>
        </w:rPr>
      </w:pPr>
      <w:r w:rsidRPr="00E179E7">
        <w:rPr>
          <w:sz w:val="14"/>
          <w:szCs w:val="14"/>
          <w:lang w:val="ru-RU"/>
        </w:rPr>
        <w:t>2.1.6.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Пациента при внезапных острых заболеваниях, такие медицинские услуги оказываются без взимания платы в соответствии с Федеральным законом "Об основах охраны здоровья граждан в РФ".</w:t>
      </w:r>
    </w:p>
    <w:p w:rsidR="00D74BFB" w:rsidRPr="00E179E7" w:rsidRDefault="00D74BFB" w:rsidP="00D74BFB">
      <w:pPr>
        <w:pStyle w:val="Standard"/>
        <w:jc w:val="both"/>
        <w:rPr>
          <w:sz w:val="14"/>
          <w:szCs w:val="14"/>
          <w:lang w:val="ru-RU"/>
        </w:rPr>
      </w:pPr>
      <w:r w:rsidRPr="00E179E7">
        <w:rPr>
          <w:sz w:val="14"/>
          <w:szCs w:val="14"/>
          <w:lang w:val="ru-RU"/>
        </w:rPr>
        <w:t>2.1.7. Доводить до сведения Пациента или Заказчика содержание вносимых лечащим врачом в медицинскую карту Пациента назначений, рекомендаций, иной информаций и записей, посредством озвучивания таковых Заказчику или Пациенту до начала лечения, в процессе производства лечения либо непосредственно по его завершении.</w:t>
      </w:r>
    </w:p>
    <w:p w:rsidR="00D74BFB" w:rsidRPr="00E179E7" w:rsidRDefault="00D74BFB" w:rsidP="00D74BFB">
      <w:pPr>
        <w:pStyle w:val="Standard"/>
        <w:jc w:val="both"/>
        <w:rPr>
          <w:sz w:val="14"/>
          <w:szCs w:val="14"/>
          <w:lang w:val="ru-RU"/>
        </w:rPr>
      </w:pPr>
      <w:r w:rsidRPr="00E179E7">
        <w:rPr>
          <w:sz w:val="14"/>
          <w:szCs w:val="14"/>
          <w:lang w:val="ru-RU"/>
        </w:rPr>
        <w:t>2.1.8. Ознакомить с Порядком оказания платных медицинских услуг.</w:t>
      </w:r>
    </w:p>
    <w:p w:rsidR="00D74BFB" w:rsidRPr="00E179E7" w:rsidRDefault="00D74BFB" w:rsidP="00D74BFB">
      <w:pPr>
        <w:pStyle w:val="Standard"/>
        <w:jc w:val="both"/>
        <w:rPr>
          <w:sz w:val="14"/>
          <w:szCs w:val="14"/>
          <w:lang w:val="ru-RU"/>
        </w:rPr>
      </w:pPr>
      <w:r w:rsidRPr="00E179E7">
        <w:rPr>
          <w:b/>
          <w:sz w:val="14"/>
          <w:szCs w:val="14"/>
          <w:lang w:val="ru-RU"/>
        </w:rPr>
        <w:t>2.2. Исполнитель имеет право:</w:t>
      </w:r>
    </w:p>
    <w:p w:rsidR="00D74BFB" w:rsidRPr="00E179E7" w:rsidRDefault="00D74BFB" w:rsidP="00D74BFB">
      <w:pPr>
        <w:pStyle w:val="Standard"/>
        <w:jc w:val="both"/>
        <w:rPr>
          <w:sz w:val="14"/>
          <w:szCs w:val="14"/>
          <w:lang w:val="ru-RU"/>
        </w:rPr>
      </w:pPr>
      <w:r w:rsidRPr="00E179E7">
        <w:rPr>
          <w:sz w:val="14"/>
          <w:szCs w:val="14"/>
          <w:lang w:val="ru-RU"/>
        </w:rPr>
        <w:t>2.2.1. Самостоятельно определить характер и объем лечения и медицинских (врачебных) манипуляций, необходимых для лечения Пациента в рамках согласованного плана лечения, по компетентному усмотрению лечащего врача определять и ставить диагнозы, отражать в амбулаторной карте действительное состояние здоровья пациента и иные имеющие значения для качественного лечения сведения.</w:t>
      </w:r>
    </w:p>
    <w:p w:rsidR="00D74BFB" w:rsidRPr="00E179E7" w:rsidRDefault="00D74BFB" w:rsidP="00D74BFB">
      <w:pPr>
        <w:pStyle w:val="Standard"/>
        <w:jc w:val="both"/>
        <w:rPr>
          <w:sz w:val="14"/>
          <w:szCs w:val="14"/>
          <w:lang w:val="ru-RU"/>
        </w:rPr>
      </w:pPr>
      <w:r w:rsidRPr="00E179E7">
        <w:rPr>
          <w:sz w:val="14"/>
          <w:szCs w:val="14"/>
          <w:lang w:val="ru-RU"/>
        </w:rPr>
        <w:t>2.2.2. Требовать от Заказчика и Пациента предоставления всех сведений и документов о состоянии здоровья Пациента.</w:t>
      </w:r>
    </w:p>
    <w:p w:rsidR="00D74BFB" w:rsidRPr="00E179E7" w:rsidRDefault="00D74BFB" w:rsidP="00D74BFB">
      <w:pPr>
        <w:pStyle w:val="Standard"/>
        <w:jc w:val="both"/>
        <w:rPr>
          <w:sz w:val="14"/>
          <w:szCs w:val="14"/>
          <w:lang w:val="ru-RU"/>
        </w:rPr>
      </w:pPr>
      <w:r w:rsidRPr="00E179E7">
        <w:rPr>
          <w:sz w:val="14"/>
          <w:szCs w:val="14"/>
          <w:lang w:val="ru-RU"/>
        </w:rPr>
        <w:t>2.2.3. Отказать в приеме Пациенту в случаях несоблюдения Правил поведения в ООО Стоматологический салон «Консул»:</w:t>
      </w:r>
    </w:p>
    <w:p w:rsidR="00D74BFB" w:rsidRPr="00E179E7" w:rsidRDefault="00D74BFB" w:rsidP="00D74BFB">
      <w:pPr>
        <w:pStyle w:val="Standard"/>
        <w:jc w:val="both"/>
        <w:rPr>
          <w:sz w:val="14"/>
          <w:szCs w:val="14"/>
          <w:lang w:val="ru-RU"/>
        </w:rPr>
      </w:pPr>
      <w:r w:rsidRPr="00E179E7">
        <w:rPr>
          <w:sz w:val="14"/>
          <w:szCs w:val="14"/>
          <w:lang w:val="ru-RU"/>
        </w:rPr>
        <w:t>- нахождения Пациента в состоянии алкогольного, наркотического или токсического опьянения, а также в состояниях болезни или недомогания, наличия у Пациента любых заболеваний, аллергий или индивидуальных особенностей и противопоказаний, препятствующих лечению;</w:t>
      </w:r>
    </w:p>
    <w:p w:rsidR="00D74BFB" w:rsidRPr="00E179E7" w:rsidRDefault="00D74BFB" w:rsidP="00D74BFB">
      <w:pPr>
        <w:pStyle w:val="Standard"/>
        <w:jc w:val="both"/>
        <w:rPr>
          <w:sz w:val="14"/>
          <w:szCs w:val="14"/>
          <w:lang w:val="ru-RU"/>
        </w:rPr>
      </w:pPr>
      <w:r w:rsidRPr="00E179E7">
        <w:rPr>
          <w:sz w:val="14"/>
          <w:szCs w:val="14"/>
          <w:lang w:val="ru-RU"/>
        </w:rPr>
        <w:t>- агрессивного и очевидно неадекватного поведения Заказчика либо Пациента, когда оно угрожают жизни и здоровью самого Пациента, окружающих лиц, и влечет возможность причинения вреда или ущерба имуществу Исполнителя или иных лиц;</w:t>
      </w:r>
    </w:p>
    <w:p w:rsidR="00D74BFB" w:rsidRPr="00E179E7" w:rsidRDefault="00D74BFB" w:rsidP="00D74BFB">
      <w:pPr>
        <w:pStyle w:val="Standard"/>
        <w:jc w:val="both"/>
        <w:rPr>
          <w:sz w:val="14"/>
          <w:szCs w:val="14"/>
          <w:lang w:val="ru-RU"/>
        </w:rPr>
      </w:pPr>
      <w:r w:rsidRPr="00E179E7">
        <w:rPr>
          <w:sz w:val="14"/>
          <w:szCs w:val="14"/>
          <w:lang w:val="ru-RU"/>
        </w:rPr>
        <w:t>- если требуемые Пациенту медицинские манипуляции не входят в план лечения, зафиксированный в медицинской карте, или в перечень оказываемых Исполнителем услуг;</w:t>
      </w:r>
    </w:p>
    <w:p w:rsidR="00D74BFB" w:rsidRPr="00E179E7" w:rsidRDefault="00D74BFB" w:rsidP="00D74BFB">
      <w:pPr>
        <w:pStyle w:val="Standard"/>
        <w:jc w:val="both"/>
        <w:rPr>
          <w:sz w:val="14"/>
          <w:szCs w:val="14"/>
          <w:lang w:val="ru-RU"/>
        </w:rPr>
      </w:pPr>
      <w:r w:rsidRPr="00E179E7">
        <w:rPr>
          <w:sz w:val="14"/>
          <w:szCs w:val="14"/>
          <w:lang w:val="ru-RU"/>
        </w:rPr>
        <w:t>- неконтактности Пациента, выражающейся в препятствовании и противодействии лечебным процедурам и медицинским (врачебным) манипуляциям врача, в отказе предоставить доступ к участкам полости рта и челюсти, в несоблюдении показаний и назначений лечащего врача и т.п.;</w:t>
      </w:r>
    </w:p>
    <w:p w:rsidR="00D74BFB" w:rsidRPr="00E179E7" w:rsidRDefault="00D74BFB" w:rsidP="00D74BFB">
      <w:pPr>
        <w:pStyle w:val="Standard"/>
        <w:jc w:val="both"/>
        <w:rPr>
          <w:sz w:val="14"/>
          <w:szCs w:val="14"/>
          <w:lang w:val="ru-RU"/>
        </w:rPr>
      </w:pPr>
      <w:r w:rsidRPr="00E179E7">
        <w:rPr>
          <w:sz w:val="14"/>
          <w:szCs w:val="14"/>
          <w:lang w:val="ru-RU"/>
        </w:rPr>
        <w:t>- непредставления информированного добровольного согласия на медицинское вмешательство или согласия на обработку персональных данных Заказчика и Пациента;</w:t>
      </w:r>
    </w:p>
    <w:p w:rsidR="00D74BFB" w:rsidRPr="00E179E7" w:rsidRDefault="00D74BFB" w:rsidP="00D74BFB">
      <w:pPr>
        <w:pStyle w:val="Standard"/>
        <w:jc w:val="both"/>
        <w:rPr>
          <w:sz w:val="14"/>
          <w:szCs w:val="14"/>
          <w:lang w:val="ru-RU"/>
        </w:rPr>
      </w:pPr>
      <w:r w:rsidRPr="00E179E7">
        <w:rPr>
          <w:sz w:val="14"/>
          <w:szCs w:val="14"/>
          <w:lang w:val="ru-RU"/>
        </w:rPr>
        <w:t>- прибытия Пациента для оказания услуг в неустановленные и несогласованные дату и время медицинского приёма.</w:t>
      </w:r>
    </w:p>
    <w:p w:rsidR="00D74BFB" w:rsidRPr="00E179E7" w:rsidRDefault="00D74BFB" w:rsidP="00D74BFB">
      <w:pPr>
        <w:pStyle w:val="Standard"/>
        <w:jc w:val="both"/>
        <w:rPr>
          <w:sz w:val="14"/>
          <w:szCs w:val="14"/>
          <w:lang w:val="ru-RU"/>
        </w:rPr>
      </w:pPr>
      <w:r w:rsidRPr="00E179E7">
        <w:rPr>
          <w:sz w:val="14"/>
          <w:szCs w:val="14"/>
          <w:lang w:val="ru-RU"/>
        </w:rPr>
        <w:t>2.2.4. Предоставлять по запросу экспертов страховой компании информацию о проведённом лечении Пациента (в т.ч. - копию амбулаторной карты и рентгеновские снимки).</w:t>
      </w:r>
    </w:p>
    <w:p w:rsidR="00D74BFB" w:rsidRPr="00E179E7" w:rsidRDefault="00D74BFB" w:rsidP="00D74BFB">
      <w:pPr>
        <w:pStyle w:val="Standard"/>
        <w:jc w:val="both"/>
        <w:rPr>
          <w:sz w:val="14"/>
          <w:szCs w:val="14"/>
          <w:lang w:val="ru-RU"/>
        </w:rPr>
      </w:pPr>
      <w:r w:rsidRPr="00E179E7">
        <w:rPr>
          <w:sz w:val="14"/>
          <w:szCs w:val="14"/>
          <w:lang w:val="ru-RU"/>
        </w:rPr>
        <w:t>2.2.5. В случае отказа Заказчика или Пациента после заключения договора от получения медицинских услуг договор расторгнуть настоящий договор по инициативе Исполнителя в установленном действующим законодательством порядке.</w:t>
      </w:r>
    </w:p>
    <w:p w:rsidR="00D74BFB" w:rsidRPr="00E179E7" w:rsidRDefault="00D74BFB" w:rsidP="00D74BFB">
      <w:pPr>
        <w:pStyle w:val="Standard"/>
        <w:jc w:val="both"/>
        <w:rPr>
          <w:sz w:val="14"/>
          <w:szCs w:val="14"/>
          <w:lang w:val="ru-RU"/>
        </w:rPr>
      </w:pPr>
      <w:r w:rsidRPr="00E179E7">
        <w:rPr>
          <w:sz w:val="14"/>
          <w:szCs w:val="14"/>
          <w:lang w:val="ru-RU"/>
        </w:rPr>
        <w:t>2.2.6. Требовать от Заказчика оплаты оказанных по настоящему договору медицинских услуг, а также не приступать к оказанию следующих требуемых услуг до погашения Заказчиком задолженности за ранее оказанные услуги.</w:t>
      </w:r>
    </w:p>
    <w:p w:rsidR="00D74BFB" w:rsidRPr="00E179E7" w:rsidRDefault="00D74BFB" w:rsidP="00D74BFB">
      <w:pPr>
        <w:pStyle w:val="Standard"/>
        <w:jc w:val="both"/>
        <w:rPr>
          <w:sz w:val="14"/>
          <w:szCs w:val="14"/>
          <w:lang w:val="ru-RU"/>
        </w:rPr>
      </w:pPr>
      <w:r w:rsidRPr="00E179E7">
        <w:rPr>
          <w:sz w:val="14"/>
          <w:szCs w:val="14"/>
          <w:lang w:val="ru-RU"/>
        </w:rPr>
        <w:t xml:space="preserve">2.2.7. Предоставлять гарантию качества на результаты оказанных услуг либо не предоставлять таковую по основаниям, указанным в утверждённом и действующем у Исполнителя Положении «О сроках гарантии и сроках службы при оказании стоматологической помощи». Выданные Исполнителем на результаты работ / услуг гарантии качества и продолжительность гарантийного срока подтверждаются записью в хранящемся у Исполнителя Гарантийном Паспорте и выдаваемым Заказчику Гарантийными талонами к нему. </w:t>
      </w:r>
    </w:p>
    <w:p w:rsidR="00D74BFB" w:rsidRPr="00E179E7" w:rsidRDefault="00D74BFB" w:rsidP="00D74BFB">
      <w:pPr>
        <w:pStyle w:val="Standard"/>
        <w:jc w:val="both"/>
        <w:rPr>
          <w:sz w:val="14"/>
          <w:szCs w:val="14"/>
          <w:lang w:val="ru-RU"/>
        </w:rPr>
      </w:pPr>
      <w:r w:rsidRPr="00E179E7">
        <w:rPr>
          <w:sz w:val="14"/>
          <w:szCs w:val="14"/>
          <w:lang w:val="ru-RU"/>
        </w:rPr>
        <w:t>2.2.8. Требовать от Заказчика и Пациента соблюдения утверждённых и действующих у Исполнителя Правил поведения в ООО Стоматологический салон «Консул».</w:t>
      </w:r>
    </w:p>
    <w:p w:rsidR="00D74BFB" w:rsidRPr="00E179E7" w:rsidRDefault="00D74BFB" w:rsidP="00D74BFB">
      <w:pPr>
        <w:pStyle w:val="Standard"/>
        <w:jc w:val="both"/>
        <w:rPr>
          <w:sz w:val="14"/>
          <w:szCs w:val="14"/>
          <w:lang w:val="ru-RU"/>
        </w:rPr>
      </w:pPr>
      <w:r w:rsidRPr="00E179E7">
        <w:rPr>
          <w:sz w:val="14"/>
          <w:szCs w:val="14"/>
          <w:lang w:val="ru-RU"/>
        </w:rPr>
        <w:t>2.2.9. В одностороннем порядке перенести дату и время медицинского приёма, уведомив Заказчика или Пациента об этом не менее, чем за 24 часа до ранее назначенного времени приёма и согласовать новую дату и время приёма.</w:t>
      </w:r>
    </w:p>
    <w:p w:rsidR="00D74BFB" w:rsidRPr="00E179E7" w:rsidRDefault="00D74BFB" w:rsidP="00D74BFB">
      <w:pPr>
        <w:pStyle w:val="Standard"/>
        <w:jc w:val="both"/>
        <w:rPr>
          <w:sz w:val="14"/>
          <w:szCs w:val="14"/>
          <w:lang w:val="ru-RU"/>
        </w:rPr>
      </w:pPr>
      <w:r w:rsidRPr="00E179E7">
        <w:rPr>
          <w:sz w:val="14"/>
          <w:szCs w:val="14"/>
          <w:lang w:val="ru-RU"/>
        </w:rPr>
        <w:t>2.2.10..В случае нарушения Заказчиком п. 2.3.5. настоящего Договора Исполнитель вправе назначить другого пациента на указанное время к выбранному специалисту и отказать Заказчику или Пациенту в приёме в соответствующее время и перенести такой приём на другое время.</w:t>
      </w:r>
    </w:p>
    <w:p w:rsidR="00D74BFB" w:rsidRPr="00E179E7" w:rsidRDefault="00D74BFB" w:rsidP="00D74BFB">
      <w:pPr>
        <w:pStyle w:val="Standard"/>
        <w:jc w:val="both"/>
        <w:rPr>
          <w:sz w:val="14"/>
          <w:szCs w:val="14"/>
          <w:lang w:val="ru-RU"/>
        </w:rPr>
      </w:pPr>
      <w:r w:rsidRPr="00E179E7">
        <w:rPr>
          <w:sz w:val="14"/>
          <w:szCs w:val="14"/>
          <w:lang w:val="ru-RU"/>
        </w:rPr>
        <w:t>2.2.11. Вести видеонаблюдение во всех помещениях, кроме туалетов, в целях антитеррористической безопасности и контроля качества обслуживания.</w:t>
      </w:r>
    </w:p>
    <w:p w:rsidR="00D74BFB" w:rsidRPr="00E179E7" w:rsidRDefault="00D74BFB" w:rsidP="00D74BFB">
      <w:pPr>
        <w:pStyle w:val="Standard"/>
        <w:jc w:val="both"/>
        <w:rPr>
          <w:sz w:val="14"/>
          <w:szCs w:val="14"/>
          <w:lang w:val="ru-RU"/>
        </w:rPr>
      </w:pPr>
      <w:r w:rsidRPr="00E179E7">
        <w:rPr>
          <w:b/>
          <w:sz w:val="14"/>
          <w:szCs w:val="14"/>
          <w:lang w:val="ru-RU"/>
        </w:rPr>
        <w:t>2.3. Заказчик и Пациент обязаны:</w:t>
      </w:r>
    </w:p>
    <w:p w:rsidR="00D74BFB" w:rsidRPr="00E179E7" w:rsidRDefault="00D74BFB" w:rsidP="00D74BFB">
      <w:pPr>
        <w:pStyle w:val="Standard"/>
        <w:jc w:val="both"/>
        <w:rPr>
          <w:sz w:val="14"/>
          <w:szCs w:val="14"/>
          <w:lang w:val="ru-RU"/>
        </w:rPr>
      </w:pPr>
      <w:r w:rsidRPr="00E179E7">
        <w:rPr>
          <w:sz w:val="14"/>
          <w:szCs w:val="14"/>
          <w:lang w:val="ru-RU"/>
        </w:rPr>
        <w:t>2.3.1. Выполнять все указания, рекомендации и назначения лечащего врача и медицинского персонала Исполнителя, соблюдать регулярную профилактическую гигиену полости рта, т.к. иное может привести к снижению качества предоставленной медицинской услуги, отрицательно сказаться на результате услуги и состоянии здоровья Пациента.</w:t>
      </w:r>
    </w:p>
    <w:p w:rsidR="00D74BFB" w:rsidRPr="00E179E7" w:rsidRDefault="00D74BFB" w:rsidP="00D74BFB">
      <w:pPr>
        <w:pStyle w:val="Standard"/>
        <w:jc w:val="both"/>
        <w:rPr>
          <w:sz w:val="14"/>
          <w:szCs w:val="14"/>
          <w:lang w:val="ru-RU"/>
        </w:rPr>
      </w:pPr>
      <w:r w:rsidRPr="00E179E7">
        <w:rPr>
          <w:sz w:val="14"/>
          <w:szCs w:val="14"/>
          <w:lang w:val="ru-RU"/>
        </w:rPr>
        <w:t xml:space="preserve">2.3.2. Являться на лечение в установленное врачом время и в строгом соответствии с назначением лечащего врача. Обеспечивать лечащему врачу возможность производства лечебных процедур и манипуляций в нормальных условиях (не противодействовать действиям и манипуляциям лечащего врача). </w:t>
      </w:r>
    </w:p>
    <w:p w:rsidR="00D74BFB" w:rsidRPr="00E179E7" w:rsidRDefault="00D74BFB" w:rsidP="00D74BFB">
      <w:pPr>
        <w:pStyle w:val="Standard"/>
        <w:jc w:val="both"/>
        <w:rPr>
          <w:sz w:val="14"/>
          <w:szCs w:val="14"/>
          <w:lang w:val="ru-RU"/>
        </w:rPr>
      </w:pPr>
      <w:r w:rsidRPr="00E179E7">
        <w:rPr>
          <w:sz w:val="14"/>
          <w:szCs w:val="14"/>
          <w:lang w:val="ru-RU"/>
        </w:rPr>
        <w:t>2.3.3.Соблюдать режим лечения, в том числе определенный на период его временной нетрудоспособности и т.п.).</w:t>
      </w:r>
    </w:p>
    <w:p w:rsidR="00D74BFB" w:rsidRPr="00E179E7" w:rsidRDefault="00D74BFB" w:rsidP="00D74BFB">
      <w:pPr>
        <w:pStyle w:val="Standard"/>
        <w:jc w:val="both"/>
        <w:rPr>
          <w:sz w:val="14"/>
          <w:szCs w:val="14"/>
          <w:lang w:val="ru-RU"/>
        </w:rPr>
      </w:pPr>
      <w:r w:rsidRPr="00E179E7">
        <w:rPr>
          <w:sz w:val="14"/>
          <w:szCs w:val="14"/>
          <w:lang w:val="ru-RU"/>
        </w:rPr>
        <w:t>2.3.4. Немедленно извещать Исполнителя об изменениях в состоянии здоровья, осложнениях или иных отклонениях в самочувствии, возникших в процессе или после стоматологического лечения.</w:t>
      </w:r>
    </w:p>
    <w:p w:rsidR="00D74BFB" w:rsidRPr="00E179E7" w:rsidRDefault="00D74BFB" w:rsidP="00D74BFB">
      <w:pPr>
        <w:pStyle w:val="Standard"/>
        <w:jc w:val="both"/>
        <w:rPr>
          <w:sz w:val="14"/>
          <w:szCs w:val="14"/>
          <w:lang w:val="ru-RU"/>
        </w:rPr>
      </w:pPr>
      <w:r w:rsidRPr="00E179E7">
        <w:rPr>
          <w:sz w:val="14"/>
          <w:szCs w:val="14"/>
          <w:lang w:val="ru-RU"/>
        </w:rPr>
        <w:t>2.3.5. Подтвердить свою явку (запись) на прием к специалисту за 24 часа до назначенного времени по телефону или предупредить о невозможности по уважительной причине явки не менее, чем за 24 часа до назначенного времени посещения.</w:t>
      </w:r>
    </w:p>
    <w:p w:rsidR="00D74BFB" w:rsidRPr="00E179E7" w:rsidRDefault="00D74BFB" w:rsidP="00D74BFB">
      <w:pPr>
        <w:pStyle w:val="Standard"/>
        <w:jc w:val="both"/>
        <w:rPr>
          <w:sz w:val="14"/>
          <w:szCs w:val="14"/>
          <w:lang w:val="ru-RU"/>
        </w:rPr>
      </w:pPr>
      <w:r w:rsidRPr="00E179E7">
        <w:rPr>
          <w:sz w:val="14"/>
          <w:szCs w:val="14"/>
          <w:lang w:val="ru-RU"/>
        </w:rPr>
        <w:t>2.3.6. До начала каждого приёма сообщить врачу о перенесенных или имеющихся заболеваниях, а также о переливаниях крови, о контактах с больными, индивидуальной непереносимости лекарственных средств и медикаментов (в т.ч. - наркоза), аллергических реакциях, о степени контактности Пациента и другие сведения, влияющие на процесс и результат оказания услуг. В случаях сокрытия информации Исполнитель не несёт ответственности за все и любые вызванные по указанной причине осложнения либо недостатки качества лечения Пациента, а всю ответственность в указанных случаях несет Заказчик или Пациент.</w:t>
      </w:r>
    </w:p>
    <w:p w:rsidR="00D74BFB" w:rsidRPr="00E179E7" w:rsidRDefault="00D74BFB" w:rsidP="00D74BFB">
      <w:pPr>
        <w:pStyle w:val="Standard"/>
        <w:jc w:val="both"/>
        <w:rPr>
          <w:sz w:val="14"/>
          <w:szCs w:val="14"/>
          <w:lang w:val="ru-RU"/>
        </w:rPr>
      </w:pPr>
      <w:r w:rsidRPr="00E179E7">
        <w:rPr>
          <w:sz w:val="14"/>
          <w:szCs w:val="14"/>
          <w:lang w:val="ru-RU"/>
        </w:rPr>
        <w:t>2.3.7. Заказчик или Пациент обязаны сообщать лечащему врачу об обращениях за оказанием медицинских услуг в другие лечебные заведения или к другим специалистам Исполнителя по причине того же заболевания, в связи с которым он обратился к Исполнителю. Если отсутствие этих сведений повлияло на качество оказания медицинских услуг, Исполнитель не несет ответственности за качество предоставляемых медицинских услуг и за возможные осложнения при лечении.</w:t>
      </w:r>
    </w:p>
    <w:p w:rsidR="00D74BFB" w:rsidRPr="00E179E7" w:rsidRDefault="00D74BFB" w:rsidP="00D74BFB">
      <w:pPr>
        <w:pStyle w:val="Standard"/>
        <w:jc w:val="both"/>
        <w:rPr>
          <w:sz w:val="14"/>
          <w:szCs w:val="14"/>
          <w:lang w:val="ru-RU"/>
        </w:rPr>
      </w:pPr>
      <w:r w:rsidRPr="00E179E7">
        <w:rPr>
          <w:sz w:val="14"/>
          <w:szCs w:val="14"/>
          <w:lang w:val="ru-RU"/>
        </w:rPr>
        <w:t>2.3.8. До начала приёма либо непосредственно после него произвести оплату Исполнителю внесением наличных денег в его кассу или безналичным перечислением денежных средств на его расчётный счёт за услуги, которые не входят в программу добровольного медицинского страхования или если стоимость таковых превышает лимит страховой суммы по программе медицинского страхования.</w:t>
      </w:r>
    </w:p>
    <w:p w:rsidR="00D74BFB" w:rsidRPr="00E179E7" w:rsidRDefault="00D74BFB" w:rsidP="00D74BFB">
      <w:pPr>
        <w:pStyle w:val="Standard"/>
        <w:jc w:val="both"/>
        <w:rPr>
          <w:sz w:val="14"/>
          <w:szCs w:val="14"/>
          <w:lang w:val="ru-RU"/>
        </w:rPr>
      </w:pPr>
      <w:r w:rsidRPr="00E179E7">
        <w:rPr>
          <w:sz w:val="14"/>
          <w:szCs w:val="14"/>
          <w:lang w:val="ru-RU"/>
        </w:rPr>
        <w:t>2.3.9. Оплатить затраченные расходные материалы, даже если результат лечения не был достигнут ввиду неконтактности пациента или отказа от услуги в процессе приема по личным причинам.</w:t>
      </w:r>
    </w:p>
    <w:p w:rsidR="00D74BFB" w:rsidRPr="00E179E7" w:rsidRDefault="00D74BFB" w:rsidP="00D74BFB">
      <w:pPr>
        <w:pStyle w:val="Standard"/>
        <w:jc w:val="both"/>
        <w:rPr>
          <w:sz w:val="14"/>
          <w:szCs w:val="14"/>
          <w:lang w:val="ru-RU"/>
        </w:rPr>
      </w:pPr>
      <w:r w:rsidRPr="00E179E7">
        <w:rPr>
          <w:b/>
          <w:sz w:val="14"/>
          <w:szCs w:val="14"/>
          <w:lang w:val="ru-RU"/>
        </w:rPr>
        <w:lastRenderedPageBreak/>
        <w:t>2.4. Заказчик и Пациент имеют право:</w:t>
      </w:r>
    </w:p>
    <w:p w:rsidR="00D74BFB" w:rsidRPr="00E179E7" w:rsidRDefault="00D74BFB" w:rsidP="00D74BFB">
      <w:pPr>
        <w:pStyle w:val="Standard"/>
        <w:jc w:val="both"/>
        <w:rPr>
          <w:sz w:val="14"/>
          <w:szCs w:val="14"/>
          <w:lang w:val="ru-RU"/>
        </w:rPr>
      </w:pPr>
      <w:r w:rsidRPr="00E179E7">
        <w:rPr>
          <w:sz w:val="14"/>
          <w:szCs w:val="14"/>
          <w:lang w:val="ru-RU"/>
        </w:rPr>
        <w:t>2.4.1. Получать информацию об объеме, стоимости и результатах предоставленных стоматологических услуг.</w:t>
      </w:r>
    </w:p>
    <w:p w:rsidR="00D74BFB" w:rsidRPr="00E179E7" w:rsidRDefault="00D74BFB" w:rsidP="00D74BFB">
      <w:pPr>
        <w:pStyle w:val="Standard"/>
        <w:jc w:val="both"/>
        <w:rPr>
          <w:sz w:val="14"/>
          <w:szCs w:val="14"/>
          <w:lang w:val="ru-RU"/>
        </w:rPr>
      </w:pPr>
      <w:r w:rsidRPr="00E179E7">
        <w:rPr>
          <w:sz w:val="14"/>
          <w:szCs w:val="14"/>
          <w:lang w:val="ru-RU"/>
        </w:rPr>
        <w:t>2.4.2. Отказаться от дальнейших услуг Исполнителя, при условии полной оплаты выполненных услуг и возмещении фактически понесенных Исполнителем расходов.</w:t>
      </w:r>
    </w:p>
    <w:p w:rsidR="00D74BFB" w:rsidRPr="00E179E7" w:rsidRDefault="00D74BFB" w:rsidP="00D74BFB">
      <w:pPr>
        <w:pStyle w:val="Standard"/>
        <w:jc w:val="both"/>
        <w:rPr>
          <w:sz w:val="14"/>
          <w:szCs w:val="14"/>
          <w:lang w:val="ru-RU"/>
        </w:rPr>
      </w:pPr>
      <w:r w:rsidRPr="00E179E7">
        <w:rPr>
          <w:sz w:val="14"/>
          <w:szCs w:val="14"/>
          <w:lang w:val="ru-RU"/>
        </w:rPr>
        <w:t>2.4.3. Отказаться при лечении от проведения дополнительных (специальных) методов исследования и лечения, которые осуществляются Исполнителем за отдельную плату.</w:t>
      </w:r>
    </w:p>
    <w:p w:rsidR="00D74BFB" w:rsidRPr="00E179E7" w:rsidRDefault="00D74BFB" w:rsidP="00D74BFB">
      <w:pPr>
        <w:pStyle w:val="Standard"/>
        <w:jc w:val="both"/>
        <w:rPr>
          <w:sz w:val="14"/>
          <w:szCs w:val="14"/>
          <w:lang w:val="ru-RU"/>
        </w:rPr>
      </w:pPr>
      <w:r w:rsidRPr="00E179E7">
        <w:rPr>
          <w:sz w:val="14"/>
          <w:szCs w:val="14"/>
          <w:lang w:val="ru-RU"/>
        </w:rPr>
        <w:t>2.4.4. Запрашивать и получать копию медицинской карты Пациента.</w:t>
      </w:r>
    </w:p>
    <w:p w:rsidR="00D74BFB" w:rsidRPr="00E179E7" w:rsidRDefault="00D74BFB" w:rsidP="00D74BFB">
      <w:pPr>
        <w:pStyle w:val="Standard"/>
        <w:jc w:val="center"/>
        <w:rPr>
          <w:sz w:val="14"/>
          <w:szCs w:val="14"/>
          <w:lang w:val="ru-RU"/>
        </w:rPr>
      </w:pPr>
      <w:r w:rsidRPr="00E179E7">
        <w:rPr>
          <w:b/>
          <w:sz w:val="14"/>
          <w:szCs w:val="14"/>
          <w:lang w:val="ru-RU"/>
        </w:rPr>
        <w:t>3. Платежи и расчеты по договору</w:t>
      </w:r>
    </w:p>
    <w:p w:rsidR="00D74BFB" w:rsidRPr="00E179E7" w:rsidRDefault="00D74BFB" w:rsidP="00D74BFB">
      <w:pPr>
        <w:pStyle w:val="Standard"/>
        <w:jc w:val="both"/>
        <w:rPr>
          <w:sz w:val="14"/>
          <w:szCs w:val="14"/>
          <w:lang w:val="ru-RU"/>
        </w:rPr>
      </w:pPr>
      <w:r w:rsidRPr="00E179E7">
        <w:rPr>
          <w:b/>
          <w:sz w:val="14"/>
          <w:szCs w:val="14"/>
          <w:lang w:val="ru-RU"/>
        </w:rPr>
        <w:t>3.1.</w:t>
      </w:r>
      <w:r w:rsidRPr="00E179E7">
        <w:rPr>
          <w:sz w:val="14"/>
          <w:szCs w:val="14"/>
          <w:lang w:val="ru-RU"/>
        </w:rPr>
        <w:t xml:space="preserve"> Оплата оказанных услуг и выполненных работ производится по мере их оказания и выполнения согласно действующему у Исполнителя прейскуранту цен на день оказания стоматологической помощи. Цены и стоимости входящих в состав долгосрочных планов лечения согласовываются сторонами непосредственно перед каждым отдельным этапом лечения. Заказчик оплачивает стоимость полученных услуг, кроме ортопедических, после каждого визита к врачу через кассу Исполнителя.</w:t>
      </w:r>
    </w:p>
    <w:p w:rsidR="00D74BFB" w:rsidRPr="00E179E7" w:rsidRDefault="00D74BFB" w:rsidP="00D74BFB">
      <w:pPr>
        <w:pStyle w:val="Standard"/>
        <w:jc w:val="both"/>
        <w:rPr>
          <w:sz w:val="14"/>
          <w:szCs w:val="14"/>
          <w:lang w:val="ru-RU"/>
        </w:rPr>
      </w:pPr>
      <w:r w:rsidRPr="00E179E7">
        <w:rPr>
          <w:b/>
          <w:sz w:val="14"/>
          <w:szCs w:val="14"/>
          <w:lang w:val="ru-RU"/>
        </w:rPr>
        <w:t>3.2.</w:t>
      </w:r>
      <w:r w:rsidRPr="00E179E7">
        <w:rPr>
          <w:sz w:val="14"/>
          <w:szCs w:val="14"/>
          <w:lang w:val="ru-RU"/>
        </w:rPr>
        <w:t xml:space="preserve"> Заказчик вносит аванс наличным или безналичным путем в размере 50% от стоимости услуг (ортопедических, ортодонтических, хирургических и т.д.) по действующему прейскуранту цен Исполнителя. Внесенный аванс означает </w:t>
      </w:r>
      <w:r w:rsidRPr="00E179E7">
        <w:rPr>
          <w:bCs/>
          <w:sz w:val="14"/>
          <w:szCs w:val="14"/>
          <w:lang w:val="ru-RU"/>
        </w:rPr>
        <w:t>согласие</w:t>
      </w:r>
      <w:r w:rsidRPr="00E179E7">
        <w:rPr>
          <w:sz w:val="14"/>
          <w:szCs w:val="14"/>
          <w:lang w:val="ru-RU"/>
        </w:rPr>
        <w:t xml:space="preserve"> Заказчика на начало работы. Дальнейшая оплата происходит по мере завершения сдачи этапов работ.</w:t>
      </w:r>
    </w:p>
    <w:p w:rsidR="00D74BFB" w:rsidRPr="00E179E7" w:rsidRDefault="00D74BFB" w:rsidP="00D74BFB">
      <w:pPr>
        <w:pStyle w:val="Standard"/>
        <w:jc w:val="both"/>
        <w:rPr>
          <w:sz w:val="14"/>
          <w:szCs w:val="14"/>
          <w:lang w:val="ru-RU"/>
        </w:rPr>
      </w:pPr>
      <w:r w:rsidRPr="00E179E7">
        <w:rPr>
          <w:b/>
          <w:sz w:val="14"/>
          <w:szCs w:val="14"/>
          <w:lang w:val="ru-RU"/>
        </w:rPr>
        <w:t>3.3.</w:t>
      </w:r>
      <w:r w:rsidRPr="00E179E7">
        <w:rPr>
          <w:sz w:val="14"/>
          <w:szCs w:val="14"/>
          <w:lang w:val="ru-RU"/>
        </w:rPr>
        <w:t xml:space="preserve"> Услуги предоставляются и оплачиваются по определенному графику согласно плану лечения, определяемому лечащим врачом. Оплата оказанной услуги должна быть произведена полностью непосредственно после окончания её оказания.</w:t>
      </w:r>
    </w:p>
    <w:p w:rsidR="00D74BFB" w:rsidRPr="00E179E7" w:rsidRDefault="00D74BFB" w:rsidP="00D74BFB">
      <w:pPr>
        <w:pStyle w:val="Standard"/>
        <w:jc w:val="both"/>
        <w:rPr>
          <w:sz w:val="14"/>
          <w:szCs w:val="14"/>
          <w:lang w:val="ru-RU"/>
        </w:rPr>
      </w:pPr>
      <w:r w:rsidRPr="00E179E7">
        <w:rPr>
          <w:b/>
          <w:sz w:val="14"/>
          <w:szCs w:val="14"/>
          <w:lang w:val="ru-RU"/>
        </w:rPr>
        <w:t>3.4.</w:t>
      </w:r>
      <w:r w:rsidRPr="00E179E7">
        <w:rPr>
          <w:sz w:val="14"/>
          <w:szCs w:val="14"/>
          <w:lang w:val="ru-RU"/>
        </w:rPr>
        <w:t xml:space="preserve"> Оказанные услуги и стоимость после их исполнения фиксируются в Счет-квитанции.</w:t>
      </w:r>
    </w:p>
    <w:p w:rsidR="00D74BFB" w:rsidRPr="00E179E7" w:rsidRDefault="00D74BFB" w:rsidP="00D74BFB">
      <w:pPr>
        <w:pStyle w:val="Standard"/>
        <w:jc w:val="both"/>
        <w:rPr>
          <w:sz w:val="14"/>
          <w:szCs w:val="14"/>
          <w:lang w:val="ru-RU"/>
        </w:rPr>
      </w:pPr>
      <w:r w:rsidRPr="00E179E7">
        <w:rPr>
          <w:b/>
          <w:sz w:val="14"/>
          <w:szCs w:val="14"/>
          <w:lang w:val="ru-RU"/>
        </w:rPr>
        <w:t>3.5.</w:t>
      </w:r>
      <w:r w:rsidRPr="00E179E7">
        <w:rPr>
          <w:sz w:val="14"/>
          <w:szCs w:val="14"/>
          <w:lang w:val="ru-RU"/>
        </w:rPr>
        <w:t xml:space="preserve"> Заказчику в соответствии с законодательством РФ выдается документ, подтверждающий произведенную оплату предоставленных услуг (контрольно-терминальный чек, бланк строгой отчетности).</w:t>
      </w:r>
    </w:p>
    <w:p w:rsidR="00D74BFB" w:rsidRPr="00E179E7" w:rsidRDefault="00D74BFB" w:rsidP="00D74BFB">
      <w:pPr>
        <w:pStyle w:val="Standard"/>
        <w:jc w:val="center"/>
        <w:rPr>
          <w:sz w:val="14"/>
          <w:szCs w:val="14"/>
          <w:lang w:val="ru-RU"/>
        </w:rPr>
      </w:pPr>
      <w:r w:rsidRPr="00E179E7">
        <w:rPr>
          <w:b/>
          <w:sz w:val="14"/>
          <w:szCs w:val="14"/>
          <w:lang w:val="ru-RU"/>
        </w:rPr>
        <w:t>4. Ответственность сторон</w:t>
      </w:r>
    </w:p>
    <w:p w:rsidR="00D74BFB" w:rsidRPr="00E179E7" w:rsidRDefault="00D74BFB" w:rsidP="00D74BFB">
      <w:pPr>
        <w:pStyle w:val="Standard"/>
        <w:jc w:val="both"/>
        <w:rPr>
          <w:sz w:val="14"/>
          <w:szCs w:val="14"/>
          <w:lang w:val="ru-RU"/>
        </w:rPr>
      </w:pPr>
      <w:r w:rsidRPr="00E179E7">
        <w:rPr>
          <w:b/>
          <w:sz w:val="14"/>
          <w:szCs w:val="14"/>
          <w:lang w:val="ru-RU"/>
        </w:rPr>
        <w:t>4.1.</w:t>
      </w:r>
      <w:r w:rsidRPr="00E179E7">
        <w:rPr>
          <w:sz w:val="14"/>
          <w:szCs w:val="14"/>
          <w:lang w:val="ru-RU"/>
        </w:rPr>
        <w:t xml:space="preserve"> </w:t>
      </w:r>
      <w:r w:rsidRPr="00E179E7">
        <w:rPr>
          <w:b/>
          <w:sz w:val="14"/>
          <w:szCs w:val="14"/>
          <w:lang w:val="ru-RU"/>
        </w:rPr>
        <w:t>Исполнитель несет ответственность:</w:t>
      </w:r>
    </w:p>
    <w:p w:rsidR="00D74BFB" w:rsidRPr="00E179E7" w:rsidRDefault="00D74BFB" w:rsidP="00D74BFB">
      <w:pPr>
        <w:pStyle w:val="Standard"/>
        <w:jc w:val="both"/>
        <w:rPr>
          <w:sz w:val="14"/>
          <w:szCs w:val="14"/>
          <w:lang w:val="ru-RU"/>
        </w:rPr>
      </w:pPr>
      <w:r w:rsidRPr="00E179E7">
        <w:rPr>
          <w:sz w:val="14"/>
          <w:szCs w:val="14"/>
          <w:lang w:val="ru-RU"/>
        </w:rPr>
        <w:t>4.1.1. В случае неисполнения или некачественного исполнения своих обязательств, при наличии вины.</w:t>
      </w:r>
    </w:p>
    <w:p w:rsidR="00D74BFB" w:rsidRPr="00E179E7" w:rsidRDefault="00D74BFB" w:rsidP="00D74BFB">
      <w:pPr>
        <w:pStyle w:val="Standard"/>
        <w:jc w:val="both"/>
        <w:rPr>
          <w:sz w:val="14"/>
          <w:szCs w:val="14"/>
          <w:lang w:val="ru-RU"/>
        </w:rPr>
      </w:pPr>
      <w:r w:rsidRPr="00E179E7">
        <w:rPr>
          <w:sz w:val="14"/>
          <w:szCs w:val="14"/>
          <w:lang w:val="ru-RU"/>
        </w:rPr>
        <w:t>4.1.2. За выполнение назначенных сроков исполнения услуг при условии их согласования в процессе лечения.</w:t>
      </w:r>
    </w:p>
    <w:p w:rsidR="00D74BFB" w:rsidRPr="00E179E7" w:rsidRDefault="00D74BFB" w:rsidP="00D74BFB">
      <w:pPr>
        <w:pStyle w:val="Standard"/>
        <w:jc w:val="both"/>
        <w:rPr>
          <w:sz w:val="14"/>
          <w:szCs w:val="14"/>
          <w:lang w:val="ru-RU"/>
        </w:rPr>
      </w:pPr>
      <w:r w:rsidRPr="00E179E7">
        <w:rPr>
          <w:b/>
          <w:sz w:val="14"/>
          <w:szCs w:val="14"/>
          <w:lang w:val="ru-RU"/>
        </w:rPr>
        <w:t>4.2.</w:t>
      </w:r>
      <w:r w:rsidRPr="00E179E7">
        <w:rPr>
          <w:sz w:val="14"/>
          <w:szCs w:val="14"/>
          <w:lang w:val="ru-RU"/>
        </w:rPr>
        <w:t xml:space="preserve"> Исполнитель не несет ответственности:</w:t>
      </w:r>
    </w:p>
    <w:p w:rsidR="00D74BFB" w:rsidRPr="00E179E7" w:rsidRDefault="00D74BFB" w:rsidP="00D74BFB">
      <w:pPr>
        <w:pStyle w:val="Standard"/>
        <w:jc w:val="both"/>
        <w:rPr>
          <w:sz w:val="14"/>
          <w:szCs w:val="14"/>
          <w:lang w:val="ru-RU"/>
        </w:rPr>
      </w:pPr>
      <w:r w:rsidRPr="00E179E7">
        <w:rPr>
          <w:sz w:val="14"/>
          <w:szCs w:val="14"/>
          <w:lang w:val="ru-RU"/>
        </w:rPr>
        <w:t>4.2.1. В случае наступления осложнений, побочных реакций, ухудшения первоначально достигнутого результата при отказе Заказчика или Пациента от дополнительных обследований, консультаций, несоблюдении назначений и рекомендаций лечащего врача, необходимых для полного и адекватного лечения и профилактики нежелательных последствий.</w:t>
      </w:r>
    </w:p>
    <w:p w:rsidR="00D74BFB" w:rsidRPr="00E179E7" w:rsidRDefault="00D74BFB" w:rsidP="00D74BFB">
      <w:pPr>
        <w:pStyle w:val="Standard"/>
        <w:jc w:val="both"/>
        <w:rPr>
          <w:sz w:val="14"/>
          <w:szCs w:val="14"/>
          <w:lang w:val="ru-RU"/>
        </w:rPr>
      </w:pPr>
      <w:r w:rsidRPr="00E179E7">
        <w:rPr>
          <w:sz w:val="14"/>
          <w:szCs w:val="14"/>
          <w:lang w:val="ru-RU"/>
        </w:rPr>
        <w:t>4.2.2. В случае нарушения Заказчиком или Пациентом одного из пп. 2.3.1.- 2.3.9. договора.</w:t>
      </w:r>
    </w:p>
    <w:p w:rsidR="00D74BFB" w:rsidRPr="00E179E7" w:rsidRDefault="00D74BFB" w:rsidP="00D74BFB">
      <w:pPr>
        <w:pStyle w:val="Standard"/>
        <w:jc w:val="both"/>
        <w:rPr>
          <w:sz w:val="14"/>
          <w:szCs w:val="14"/>
          <w:lang w:val="ru-RU"/>
        </w:rPr>
      </w:pPr>
      <w:r w:rsidRPr="00E179E7">
        <w:rPr>
          <w:b/>
          <w:sz w:val="14"/>
          <w:szCs w:val="14"/>
          <w:lang w:val="ru-RU"/>
        </w:rPr>
        <w:t>4.3.</w:t>
      </w:r>
      <w:r w:rsidRPr="00E179E7">
        <w:rPr>
          <w:sz w:val="14"/>
          <w:szCs w:val="14"/>
          <w:lang w:val="ru-RU"/>
        </w:rPr>
        <w:t xml:space="preserve"> </w:t>
      </w:r>
      <w:r w:rsidRPr="00E179E7">
        <w:rPr>
          <w:b/>
          <w:sz w:val="14"/>
          <w:szCs w:val="14"/>
          <w:lang w:val="ru-RU"/>
        </w:rPr>
        <w:t>Заказчик несёт ответственность</w:t>
      </w:r>
      <w:r w:rsidRPr="00E179E7">
        <w:rPr>
          <w:sz w:val="14"/>
          <w:szCs w:val="14"/>
          <w:lang w:val="ru-RU"/>
        </w:rPr>
        <w:t xml:space="preserve"> за полноту и достоверность предоставляемой информации, четкое выполнение рекомендаций и соблюдение назначений лечащего врача, своевременную оплату медицинских услуг.</w:t>
      </w:r>
    </w:p>
    <w:p w:rsidR="00D74BFB" w:rsidRPr="00E179E7" w:rsidRDefault="00D74BFB" w:rsidP="00D74BFB">
      <w:pPr>
        <w:pStyle w:val="Standard"/>
        <w:jc w:val="both"/>
        <w:rPr>
          <w:sz w:val="14"/>
          <w:szCs w:val="14"/>
          <w:lang w:val="ru-RU"/>
        </w:rPr>
      </w:pPr>
      <w:r w:rsidRPr="00E179E7">
        <w:rPr>
          <w:b/>
          <w:sz w:val="14"/>
          <w:szCs w:val="14"/>
          <w:lang w:val="ru-RU"/>
        </w:rPr>
        <w:t>4.4.</w:t>
      </w:r>
      <w:r w:rsidRPr="00E179E7">
        <w:rPr>
          <w:sz w:val="14"/>
          <w:szCs w:val="14"/>
          <w:lang w:val="ru-RU"/>
        </w:rPr>
        <w:t xml:space="preserve"> Заказчик подтверждает, что понимает возможность получения отдельных входящих в предмет настоящего договора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Выбор платных медицинских услуг по настоящему договору именно в медицинском учреждении Исполнителя является осознанным и добровольным выбором Заказчика, а заключение Заказчиком настоящего договора является реализацией принципа свободы договора, предусмотренного ст. 421 ГК РФ.</w:t>
      </w:r>
    </w:p>
    <w:p w:rsidR="00D74BFB" w:rsidRPr="00E179E7" w:rsidRDefault="00D74BFB" w:rsidP="00D74BFB">
      <w:pPr>
        <w:pStyle w:val="Standard"/>
        <w:jc w:val="both"/>
        <w:rPr>
          <w:sz w:val="14"/>
          <w:szCs w:val="14"/>
          <w:lang w:val="ru-RU"/>
        </w:rPr>
      </w:pPr>
      <w:r w:rsidRPr="00E179E7">
        <w:rPr>
          <w:b/>
          <w:sz w:val="14"/>
          <w:szCs w:val="14"/>
          <w:lang w:val="ru-RU"/>
        </w:rPr>
        <w:t>4.5.</w:t>
      </w:r>
      <w:r w:rsidRPr="00E179E7">
        <w:rPr>
          <w:sz w:val="14"/>
          <w:szCs w:val="14"/>
          <w:lang w:val="ru-RU"/>
        </w:rPr>
        <w:t xml:space="preserve"> За неисполнение взятых на себя обязательств по настоящему договору стороны несут ответственность в соответствии с действующим законодательством РФ.</w:t>
      </w:r>
    </w:p>
    <w:p w:rsidR="00D74BFB" w:rsidRPr="00E179E7" w:rsidRDefault="00D74BFB" w:rsidP="00D74BFB">
      <w:pPr>
        <w:pStyle w:val="Standard"/>
        <w:jc w:val="center"/>
        <w:rPr>
          <w:sz w:val="14"/>
          <w:szCs w:val="14"/>
          <w:lang w:val="ru-RU"/>
        </w:rPr>
      </w:pPr>
      <w:r w:rsidRPr="00E179E7">
        <w:rPr>
          <w:b/>
          <w:sz w:val="14"/>
          <w:szCs w:val="14"/>
          <w:lang w:val="ru-RU"/>
        </w:rPr>
        <w:t>5. Дополнительные условия</w:t>
      </w:r>
    </w:p>
    <w:p w:rsidR="00D74BFB" w:rsidRPr="00E179E7" w:rsidRDefault="00D74BFB" w:rsidP="00D74BFB">
      <w:pPr>
        <w:pStyle w:val="Standard"/>
        <w:jc w:val="both"/>
        <w:rPr>
          <w:sz w:val="14"/>
          <w:szCs w:val="14"/>
          <w:lang w:val="ru-RU"/>
        </w:rPr>
      </w:pPr>
      <w:r w:rsidRPr="00E179E7">
        <w:rPr>
          <w:b/>
          <w:sz w:val="14"/>
          <w:szCs w:val="14"/>
          <w:lang w:val="ru-RU"/>
        </w:rPr>
        <w:t>5.1.</w:t>
      </w:r>
      <w:r w:rsidRPr="00E179E7">
        <w:rPr>
          <w:sz w:val="14"/>
          <w:szCs w:val="14"/>
          <w:lang w:val="ru-RU"/>
        </w:rPr>
        <w:t xml:space="preserve"> В случае возникновения осложнений или недостатков в результатах оказанных по настоящему договору услуг Заказчик и Пациент обязаны незамедлительно обратиться к Исполнителю и предоставить возможность установления причин таких недостатков, а при наличии в их возникновении вины Исполнителя – также предоставить ему возможность устранить такие недостатки.</w:t>
      </w:r>
    </w:p>
    <w:p w:rsidR="00D74BFB" w:rsidRPr="00E179E7" w:rsidRDefault="00D74BFB" w:rsidP="00D74BFB">
      <w:pPr>
        <w:pStyle w:val="Standard"/>
        <w:jc w:val="both"/>
        <w:rPr>
          <w:sz w:val="14"/>
          <w:szCs w:val="14"/>
          <w:lang w:val="ru-RU"/>
        </w:rPr>
      </w:pPr>
      <w:r w:rsidRPr="00E179E7">
        <w:rPr>
          <w:b/>
          <w:sz w:val="14"/>
          <w:szCs w:val="14"/>
          <w:lang w:val="ru-RU"/>
        </w:rPr>
        <w:t>5.2.</w:t>
      </w:r>
      <w:r w:rsidRPr="00E179E7">
        <w:rPr>
          <w:sz w:val="14"/>
          <w:szCs w:val="14"/>
          <w:lang w:val="ru-RU"/>
        </w:rPr>
        <w:t xml:space="preserve"> При наличии предоставленной Исполнителем гарантии качества на результаты услуг, медицинская помощь Пациенту в случаях его обращения при осложнениях и недостатках услуг оказывается в течение установленного гарантийного срока в рамках гарантий в соответствии с Положением Исполнителя «О сроках гарантии и сроках службы при оказании стоматологической помощи». Если осложнение или ухудшение результата услуг произошло не по вине Исполнителя (см. Положение о гарантиях) или истек срок гарантии, Заказчик самостоятельно несёт все затраты на лечебные мероприятия по устранению осложнений и возникших недостатков в соответствии с прейскурантом цен Исполнителя или иных медицинских учреждений.</w:t>
      </w:r>
    </w:p>
    <w:p w:rsidR="00D74BFB" w:rsidRPr="00E179E7" w:rsidRDefault="00D74BFB" w:rsidP="00D74BFB">
      <w:pPr>
        <w:pStyle w:val="Standard"/>
        <w:jc w:val="both"/>
        <w:rPr>
          <w:sz w:val="14"/>
          <w:szCs w:val="14"/>
          <w:lang w:val="ru-RU"/>
        </w:rPr>
      </w:pPr>
      <w:r w:rsidRPr="00E179E7">
        <w:rPr>
          <w:b/>
          <w:sz w:val="14"/>
          <w:szCs w:val="14"/>
          <w:lang w:val="ru-RU"/>
        </w:rPr>
        <w:t>5.3.</w:t>
      </w:r>
      <w:r w:rsidRPr="00E179E7">
        <w:rPr>
          <w:sz w:val="14"/>
          <w:szCs w:val="14"/>
          <w:lang w:val="ru-RU"/>
        </w:rPr>
        <w:t xml:space="preserve"> В случае возникновения разногласий между Исполнителем и Заказчиком по вопросу качества оказанных услуг, спор между сторонами рассматривается созданной Исполнителем клинико-экспертной комиссией в составе: главного врача, заведующего отделением, лечащим врачом, либо по требованию Пациента – независимым экспертом, расходы на услуги которого первоначально несёт Исполнитель, а при подтверждении экспертом отсутствия вины Исполнителя такие расходы возмещаются Исполнителю Заказчиком.</w:t>
      </w:r>
    </w:p>
    <w:p w:rsidR="00D74BFB" w:rsidRPr="00E179E7" w:rsidRDefault="00D74BFB" w:rsidP="00D74BFB">
      <w:pPr>
        <w:pStyle w:val="Standard"/>
        <w:jc w:val="both"/>
        <w:rPr>
          <w:sz w:val="14"/>
          <w:szCs w:val="14"/>
          <w:lang w:val="ru-RU"/>
        </w:rPr>
      </w:pPr>
      <w:r w:rsidRPr="00E179E7">
        <w:rPr>
          <w:b/>
          <w:sz w:val="14"/>
          <w:szCs w:val="14"/>
          <w:lang w:val="ru-RU"/>
        </w:rPr>
        <w:t>5.4.</w:t>
      </w:r>
      <w:r w:rsidRPr="00E179E7">
        <w:rPr>
          <w:sz w:val="14"/>
          <w:szCs w:val="14"/>
          <w:lang w:val="ru-RU"/>
        </w:rPr>
        <w:t xml:space="preserve"> В случае неблагоприятного исхода лечения, о возможности которого Заказчик предупрежден Исполнителем до начала лечения, возврат внесенных за услуги денег не производится. Услуга оплачивается полностью (т.е. 100% , согласно прейскуранту цен Исполнителя).</w:t>
      </w:r>
    </w:p>
    <w:p w:rsidR="00D74BFB" w:rsidRPr="00E179E7" w:rsidRDefault="00D74BFB" w:rsidP="00D74BFB">
      <w:pPr>
        <w:pStyle w:val="Standard"/>
        <w:jc w:val="both"/>
        <w:rPr>
          <w:sz w:val="14"/>
          <w:szCs w:val="14"/>
          <w:lang w:val="ru-RU"/>
        </w:rPr>
      </w:pPr>
      <w:r w:rsidRPr="00E179E7">
        <w:rPr>
          <w:b/>
          <w:sz w:val="14"/>
          <w:szCs w:val="14"/>
          <w:lang w:val="ru-RU"/>
        </w:rPr>
        <w:t>5.5.</w:t>
      </w:r>
      <w:r w:rsidRPr="00E179E7">
        <w:rPr>
          <w:sz w:val="14"/>
          <w:szCs w:val="14"/>
          <w:lang w:val="ru-RU"/>
        </w:rPr>
        <w:t xml:space="preserve"> Настоящий договор вступает в силу с момента его подписания и действует по «31» декабря 20_____г. и автоматически пролонгируется на каждый последующий календарный год, если за 10 (десять) дней до даты его окончания ни одна из сторон не выразит в письменной форме своё намерение прекратить действие договора по истечении его срока. Договор может быть расторгнут по основаниям и в порядке, которые установлены в действующем законодательства РФ.</w:t>
      </w:r>
    </w:p>
    <w:p w:rsidR="00D74BFB" w:rsidRPr="00E179E7" w:rsidRDefault="00D74BFB" w:rsidP="00D74BFB">
      <w:pPr>
        <w:pStyle w:val="Standard"/>
        <w:jc w:val="both"/>
        <w:rPr>
          <w:sz w:val="14"/>
          <w:szCs w:val="14"/>
          <w:lang w:val="ru-RU"/>
        </w:rPr>
      </w:pPr>
      <w:r w:rsidRPr="00E179E7">
        <w:rPr>
          <w:b/>
          <w:sz w:val="14"/>
          <w:szCs w:val="14"/>
          <w:lang w:val="ru-RU"/>
        </w:rPr>
        <w:t>5.7.</w:t>
      </w:r>
      <w:r w:rsidRPr="00E179E7">
        <w:rPr>
          <w:sz w:val="14"/>
          <w:szCs w:val="14"/>
          <w:lang w:val="ru-RU"/>
        </w:rPr>
        <w:t xml:space="preserve"> Все споры и разногласия будут решаться Сторонами в установленном действующим законодательством РФ порядке. Стороны вправе урегулировать любой возникший между ними из настоящего Договора спор, в т.ч. заключением в досудебном порядке письменного соглашения о порядке и условиях урегулирования спора или медиативного соглашения, которыми согласовать и предусмотреть порядок, размеры и сроки удовлетворения Заказчика и/или Пациента к Исполнителю.</w:t>
      </w:r>
    </w:p>
    <w:p w:rsidR="00D74BFB" w:rsidRPr="00E179E7" w:rsidRDefault="00D74BFB" w:rsidP="00D74BFB">
      <w:pPr>
        <w:pStyle w:val="Standard"/>
        <w:jc w:val="center"/>
        <w:rPr>
          <w:sz w:val="14"/>
          <w:szCs w:val="14"/>
          <w:lang w:val="ru-RU"/>
        </w:rPr>
      </w:pPr>
      <w:r w:rsidRPr="00E179E7">
        <w:rPr>
          <w:b/>
          <w:sz w:val="14"/>
          <w:szCs w:val="14"/>
          <w:lang w:val="ru-RU"/>
        </w:rPr>
        <w:t>6. Особые условия</w:t>
      </w:r>
    </w:p>
    <w:p w:rsidR="00D74BFB" w:rsidRPr="00E179E7" w:rsidRDefault="00D74BFB" w:rsidP="00D74BFB">
      <w:pPr>
        <w:pStyle w:val="Standard"/>
        <w:jc w:val="both"/>
        <w:rPr>
          <w:sz w:val="14"/>
          <w:szCs w:val="14"/>
          <w:lang w:val="ru-RU"/>
        </w:rPr>
      </w:pPr>
      <w:r w:rsidRPr="00E179E7">
        <w:rPr>
          <w:b/>
          <w:sz w:val="14"/>
          <w:szCs w:val="14"/>
          <w:lang w:val="ru-RU"/>
        </w:rPr>
        <w:t>6.1.</w:t>
      </w:r>
      <w:r w:rsidRPr="00E179E7">
        <w:rPr>
          <w:sz w:val="14"/>
          <w:szCs w:val="14"/>
          <w:lang w:val="ru-RU"/>
        </w:rPr>
        <w:t xml:space="preserve"> Приложениями к настоящему договору и его неотъемлемыми частями признаются и являются:</w:t>
      </w:r>
    </w:p>
    <w:p w:rsidR="00D74BFB" w:rsidRPr="00E179E7" w:rsidRDefault="00D74BFB" w:rsidP="00D74BFB">
      <w:pPr>
        <w:pStyle w:val="Standard"/>
        <w:jc w:val="both"/>
        <w:rPr>
          <w:sz w:val="14"/>
          <w:szCs w:val="14"/>
          <w:lang w:val="ru-RU"/>
        </w:rPr>
      </w:pPr>
      <w:r w:rsidRPr="00E179E7">
        <w:rPr>
          <w:sz w:val="14"/>
          <w:szCs w:val="14"/>
          <w:lang w:val="ru-RU"/>
        </w:rPr>
        <w:t>6.1.1. Амбулаторная карта стоматологического больного (1 экземпляр, хранится у Исполнителя), в т.ч. Анкета здоровья, онкоскрининг;</w:t>
      </w:r>
    </w:p>
    <w:p w:rsidR="00D74BFB" w:rsidRPr="00E179E7" w:rsidRDefault="00D74BFB" w:rsidP="00D74BFB">
      <w:pPr>
        <w:pStyle w:val="Standard"/>
        <w:jc w:val="both"/>
        <w:rPr>
          <w:sz w:val="14"/>
          <w:szCs w:val="14"/>
          <w:lang w:val="ru-RU"/>
        </w:rPr>
      </w:pPr>
      <w:r w:rsidRPr="00E179E7">
        <w:rPr>
          <w:sz w:val="14"/>
          <w:szCs w:val="14"/>
          <w:lang w:val="ru-RU"/>
        </w:rPr>
        <w:t>6.1.2. Комплексный план лечения/ План санации с указанием стоимости услуг на момент его оформления (2 экземпляра, 1 хранится у Исполнителя, 2й выдается на руки Заказчику), при долгосрочном лечении (более 6 месяцев) стоимость отдельных этапов согласуется дополнительно;</w:t>
      </w:r>
    </w:p>
    <w:p w:rsidR="00D74BFB" w:rsidRPr="00E179E7" w:rsidRDefault="00D74BFB" w:rsidP="00D74BFB">
      <w:pPr>
        <w:pStyle w:val="Standard"/>
        <w:jc w:val="both"/>
        <w:rPr>
          <w:sz w:val="14"/>
          <w:szCs w:val="14"/>
          <w:lang w:val="ru-RU"/>
        </w:rPr>
      </w:pPr>
      <w:r w:rsidRPr="00E179E7">
        <w:rPr>
          <w:sz w:val="14"/>
          <w:szCs w:val="14"/>
          <w:lang w:val="ru-RU"/>
        </w:rPr>
        <w:t>6.1.3. Информированное добровольное согласие субъекта персональных данных на обработку персональных данных (1 экземпляр, хранится у Исполнителя);</w:t>
      </w:r>
    </w:p>
    <w:p w:rsidR="00D74BFB" w:rsidRPr="00E179E7" w:rsidRDefault="00D74BFB" w:rsidP="00D74BFB">
      <w:pPr>
        <w:pStyle w:val="Standard"/>
        <w:jc w:val="both"/>
        <w:rPr>
          <w:sz w:val="14"/>
          <w:szCs w:val="14"/>
          <w:lang w:val="ru-RU"/>
        </w:rPr>
      </w:pPr>
      <w:r w:rsidRPr="00E179E7">
        <w:rPr>
          <w:sz w:val="14"/>
          <w:szCs w:val="14"/>
          <w:lang w:val="ru-RU"/>
        </w:rPr>
        <w:t>6.1.4. Информированное добровольное согласие на проведение медицинского вмешательства при первичном приеме (1 экземпляр, хранится у Исполнителя);</w:t>
      </w:r>
    </w:p>
    <w:p w:rsidR="00D74BFB" w:rsidRPr="00E179E7" w:rsidRDefault="00D74BFB" w:rsidP="00D74BFB">
      <w:pPr>
        <w:pStyle w:val="Standard"/>
        <w:jc w:val="both"/>
        <w:rPr>
          <w:sz w:val="14"/>
          <w:szCs w:val="14"/>
          <w:lang w:val="ru-RU"/>
        </w:rPr>
      </w:pPr>
      <w:r w:rsidRPr="00E179E7">
        <w:rPr>
          <w:sz w:val="14"/>
          <w:szCs w:val="14"/>
          <w:lang w:val="ru-RU"/>
        </w:rPr>
        <w:t>6.1.5. Информированное добровольное согласие на один из видов вмешательства/ услуг (1 экземпляр, хранится у Исполнителя);</w:t>
      </w:r>
    </w:p>
    <w:p w:rsidR="00D74BFB" w:rsidRPr="00E179E7" w:rsidRDefault="00D74BFB" w:rsidP="00D74BFB">
      <w:pPr>
        <w:pStyle w:val="Standard"/>
        <w:jc w:val="both"/>
        <w:rPr>
          <w:sz w:val="14"/>
          <w:szCs w:val="14"/>
          <w:lang w:val="ru-RU"/>
        </w:rPr>
      </w:pPr>
      <w:r w:rsidRPr="00E179E7">
        <w:rPr>
          <w:sz w:val="14"/>
          <w:szCs w:val="14"/>
          <w:lang w:val="ru-RU"/>
        </w:rPr>
        <w:t>6.1.6. Памятка для пациента (1 экземпляр, выдается на руки Заказчику);</w:t>
      </w:r>
    </w:p>
    <w:p w:rsidR="00D74BFB" w:rsidRPr="00E179E7" w:rsidRDefault="00D74BFB" w:rsidP="00D74BFB">
      <w:pPr>
        <w:pStyle w:val="Standard"/>
        <w:jc w:val="both"/>
        <w:rPr>
          <w:sz w:val="14"/>
          <w:szCs w:val="14"/>
          <w:lang w:val="ru-RU"/>
        </w:rPr>
      </w:pPr>
      <w:r w:rsidRPr="00E179E7">
        <w:rPr>
          <w:sz w:val="14"/>
          <w:szCs w:val="14"/>
          <w:lang w:val="ru-RU"/>
        </w:rPr>
        <w:t>6.1.7. Акт сдачи-приемки ортопедической конструкции;</w:t>
      </w:r>
    </w:p>
    <w:p w:rsidR="00D74BFB" w:rsidRPr="00E179E7" w:rsidRDefault="00D74BFB" w:rsidP="00D74BFB">
      <w:pPr>
        <w:pStyle w:val="Standard"/>
        <w:jc w:val="both"/>
        <w:rPr>
          <w:sz w:val="14"/>
          <w:szCs w:val="14"/>
          <w:lang w:val="ru-RU"/>
        </w:rPr>
      </w:pPr>
      <w:r w:rsidRPr="00E179E7">
        <w:rPr>
          <w:sz w:val="14"/>
          <w:szCs w:val="14"/>
          <w:lang w:val="ru-RU"/>
        </w:rPr>
        <w:t>6.1.8. Гарантийный Паспорт оказанных услуг (1 экземпляр хранится у Исполнителя) и Гарантийные талоны (выдаются на руки Заказчику по факту оказания услуги);</w:t>
      </w:r>
    </w:p>
    <w:p w:rsidR="00D74BFB" w:rsidRPr="00E179E7" w:rsidRDefault="005C403B" w:rsidP="00D74BFB">
      <w:pPr>
        <w:pStyle w:val="Standard"/>
        <w:jc w:val="both"/>
        <w:rPr>
          <w:sz w:val="14"/>
          <w:szCs w:val="14"/>
          <w:lang w:val="ru-RU"/>
        </w:rPr>
      </w:pPr>
      <w:r w:rsidRPr="00E179E7">
        <w:rPr>
          <w:sz w:val="14"/>
          <w:szCs w:val="14"/>
          <w:lang w:val="ru-RU"/>
        </w:rPr>
        <w:t>6.1.9.</w:t>
      </w:r>
      <w:r w:rsidR="00D74BFB" w:rsidRPr="00E179E7">
        <w:rPr>
          <w:sz w:val="14"/>
          <w:szCs w:val="14"/>
          <w:lang w:val="ru-RU"/>
        </w:rPr>
        <w:t xml:space="preserve">Все вышеперечисленные документы являются неотъемлемой частью Договора и оформляются согласно установленным требованиям действующего законодательства. Документы, хранящиеся у Исполнителя, предоставляется Заказчику в виде заверенных копий по его письменному требованию. С данными документами можно ознакомиться на сайте </w:t>
      </w:r>
      <w:r w:rsidR="00D74BFB" w:rsidRPr="00E179E7">
        <w:rPr>
          <w:sz w:val="14"/>
          <w:szCs w:val="14"/>
        </w:rPr>
        <w:t>konsul</w:t>
      </w:r>
      <w:r w:rsidR="00D74BFB" w:rsidRPr="00E179E7">
        <w:rPr>
          <w:sz w:val="14"/>
          <w:szCs w:val="14"/>
          <w:lang w:val="ru-RU"/>
        </w:rPr>
        <w:t>-</w:t>
      </w:r>
      <w:r w:rsidR="00D74BFB" w:rsidRPr="00E179E7">
        <w:rPr>
          <w:sz w:val="14"/>
          <w:szCs w:val="14"/>
        </w:rPr>
        <w:t>nt</w:t>
      </w:r>
      <w:r w:rsidR="00D74BFB" w:rsidRPr="00E179E7">
        <w:rPr>
          <w:sz w:val="14"/>
          <w:szCs w:val="14"/>
          <w:lang w:val="ru-RU"/>
        </w:rPr>
        <w:t>.</w:t>
      </w:r>
      <w:r w:rsidR="00D74BFB" w:rsidRPr="00E179E7">
        <w:rPr>
          <w:sz w:val="14"/>
          <w:szCs w:val="14"/>
        </w:rPr>
        <w:t>ru</w:t>
      </w:r>
      <w:r w:rsidR="00D74BFB" w:rsidRPr="00E179E7">
        <w:rPr>
          <w:sz w:val="14"/>
          <w:szCs w:val="14"/>
          <w:lang w:val="ru-RU"/>
        </w:rPr>
        <w:t xml:space="preserve"> и в помещении вестибюля Исполнителя.</w:t>
      </w:r>
    </w:p>
    <w:p w:rsidR="00D74BFB" w:rsidRPr="00E179E7" w:rsidRDefault="00D74BFB" w:rsidP="00D74BFB">
      <w:pPr>
        <w:pStyle w:val="Standard"/>
        <w:jc w:val="both"/>
        <w:rPr>
          <w:sz w:val="14"/>
          <w:szCs w:val="14"/>
          <w:lang w:val="ru-RU"/>
        </w:rPr>
      </w:pPr>
      <w:r w:rsidRPr="00E179E7">
        <w:rPr>
          <w:b/>
          <w:sz w:val="14"/>
          <w:szCs w:val="14"/>
          <w:lang w:val="ru-RU"/>
        </w:rPr>
        <w:t>6.2</w:t>
      </w:r>
      <w:r w:rsidRPr="00E179E7">
        <w:rPr>
          <w:sz w:val="14"/>
          <w:szCs w:val="14"/>
          <w:lang w:val="ru-RU"/>
        </w:rPr>
        <w:t xml:space="preserve">. С дополнительной информацией о стоимости и </w:t>
      </w:r>
      <w:r w:rsidR="00084189" w:rsidRPr="00E179E7">
        <w:rPr>
          <w:sz w:val="14"/>
          <w:szCs w:val="14"/>
          <w:lang w:val="ru-RU"/>
        </w:rPr>
        <w:t>ПЕРЕЧНЕ</w:t>
      </w:r>
      <w:r w:rsidRPr="00E179E7">
        <w:rPr>
          <w:sz w:val="14"/>
          <w:szCs w:val="14"/>
          <w:lang w:val="ru-RU"/>
        </w:rPr>
        <w:t xml:space="preserve"> услуг, </w:t>
      </w:r>
      <w:r w:rsidR="00084189" w:rsidRPr="00E179E7">
        <w:rPr>
          <w:sz w:val="14"/>
          <w:szCs w:val="14"/>
          <w:lang w:val="ru-RU"/>
        </w:rPr>
        <w:t>СРОКАХ</w:t>
      </w:r>
      <w:r w:rsidRPr="00E179E7">
        <w:rPr>
          <w:sz w:val="14"/>
          <w:szCs w:val="14"/>
          <w:lang w:val="ru-RU"/>
        </w:rPr>
        <w:t xml:space="preserve"> и </w:t>
      </w:r>
      <w:r w:rsidR="00084189" w:rsidRPr="00E179E7">
        <w:rPr>
          <w:sz w:val="14"/>
          <w:szCs w:val="14"/>
          <w:lang w:val="ru-RU"/>
        </w:rPr>
        <w:t>ГАРАНТИИ</w:t>
      </w:r>
      <w:r w:rsidRPr="00E179E7">
        <w:rPr>
          <w:sz w:val="14"/>
          <w:szCs w:val="14"/>
          <w:lang w:val="ru-RU"/>
        </w:rPr>
        <w:t xml:space="preserve"> на оказываемые услуги, </w:t>
      </w:r>
      <w:r w:rsidR="00084189" w:rsidRPr="00E179E7">
        <w:rPr>
          <w:sz w:val="14"/>
          <w:szCs w:val="14"/>
          <w:lang w:val="ru-RU"/>
        </w:rPr>
        <w:t>КВАЛИФИКАЦИИ</w:t>
      </w:r>
      <w:r w:rsidRPr="00E179E7">
        <w:rPr>
          <w:sz w:val="14"/>
          <w:szCs w:val="14"/>
          <w:lang w:val="ru-RU"/>
        </w:rPr>
        <w:t xml:space="preserve"> специалистов, Правилах поведения в медицинском центре необходимо ознакомиться на сайте </w:t>
      </w:r>
      <w:r w:rsidRPr="00E179E7">
        <w:rPr>
          <w:sz w:val="14"/>
          <w:szCs w:val="14"/>
        </w:rPr>
        <w:t>konsul</w:t>
      </w:r>
      <w:r w:rsidRPr="00E179E7">
        <w:rPr>
          <w:sz w:val="14"/>
          <w:szCs w:val="14"/>
          <w:lang w:val="ru-RU"/>
        </w:rPr>
        <w:t>-</w:t>
      </w:r>
      <w:r w:rsidRPr="00E179E7">
        <w:rPr>
          <w:sz w:val="14"/>
          <w:szCs w:val="14"/>
        </w:rPr>
        <w:t>nt</w:t>
      </w:r>
      <w:r w:rsidRPr="00E179E7">
        <w:rPr>
          <w:sz w:val="14"/>
          <w:szCs w:val="14"/>
          <w:lang w:val="ru-RU"/>
        </w:rPr>
        <w:t>.</w:t>
      </w:r>
      <w:r w:rsidRPr="00E179E7">
        <w:rPr>
          <w:sz w:val="14"/>
          <w:szCs w:val="14"/>
        </w:rPr>
        <w:t>ru</w:t>
      </w:r>
      <w:r w:rsidRPr="00E179E7">
        <w:rPr>
          <w:sz w:val="14"/>
          <w:szCs w:val="14"/>
          <w:lang w:val="ru-RU"/>
        </w:rPr>
        <w:t xml:space="preserve">, в помещении вестибюля Исполнителя по адресу: г. Нижний Тагил, Октябрьский пр., </w:t>
      </w:r>
      <w:r w:rsidR="00084189" w:rsidRPr="00E179E7">
        <w:rPr>
          <w:sz w:val="14"/>
          <w:szCs w:val="14"/>
          <w:lang w:val="ru-RU"/>
        </w:rPr>
        <w:t>д.</w:t>
      </w:r>
      <w:r w:rsidRPr="00E179E7">
        <w:rPr>
          <w:sz w:val="14"/>
          <w:szCs w:val="14"/>
          <w:lang w:val="ru-RU"/>
        </w:rPr>
        <w:t>28:</w:t>
      </w:r>
    </w:p>
    <w:p w:rsidR="00D74BFB" w:rsidRPr="00E179E7" w:rsidRDefault="00D74BFB" w:rsidP="00D74BFB">
      <w:pPr>
        <w:pStyle w:val="Standard"/>
        <w:jc w:val="both"/>
        <w:rPr>
          <w:sz w:val="14"/>
          <w:szCs w:val="14"/>
          <w:lang w:val="ru-RU"/>
        </w:rPr>
      </w:pPr>
      <w:r w:rsidRPr="00E179E7">
        <w:rPr>
          <w:b/>
          <w:sz w:val="14"/>
          <w:szCs w:val="14"/>
          <w:lang w:val="ru-RU"/>
        </w:rPr>
        <w:t>6.3.</w:t>
      </w:r>
      <w:r w:rsidRPr="00E179E7">
        <w:rPr>
          <w:sz w:val="14"/>
          <w:szCs w:val="14"/>
          <w:lang w:val="ru-RU"/>
        </w:rPr>
        <w:t xml:space="preserve"> Настоящий договор составлен в двух экземплярах, имеющих равную юридическую силу, по одному для каждой из сторон.</w:t>
      </w:r>
    </w:p>
    <w:p w:rsidR="00D74BFB" w:rsidRPr="00E179E7" w:rsidRDefault="00D74BFB" w:rsidP="00D74BFB">
      <w:pPr>
        <w:pStyle w:val="Standard"/>
        <w:jc w:val="both"/>
        <w:rPr>
          <w:sz w:val="14"/>
          <w:szCs w:val="14"/>
          <w:lang w:val="ru-RU"/>
        </w:rPr>
      </w:pPr>
      <w:r w:rsidRPr="00E179E7">
        <w:rPr>
          <w:b/>
          <w:sz w:val="14"/>
          <w:szCs w:val="14"/>
          <w:lang w:val="ru-RU"/>
        </w:rPr>
        <w:t>6.4.</w:t>
      </w:r>
      <w:r w:rsidRPr="00E179E7">
        <w:rPr>
          <w:sz w:val="14"/>
          <w:szCs w:val="14"/>
          <w:lang w:val="ru-RU"/>
        </w:rPr>
        <w:t xml:space="preserve"> В остальном, не предусмотренном настоящим Договором, стороны руководствуются действующим законодательством РФ.</w:t>
      </w:r>
    </w:p>
    <w:p w:rsidR="00D74BFB" w:rsidRPr="00E179E7" w:rsidRDefault="00D74BFB" w:rsidP="00D74BFB">
      <w:pPr>
        <w:pStyle w:val="Standard"/>
        <w:jc w:val="both"/>
        <w:rPr>
          <w:sz w:val="14"/>
          <w:szCs w:val="14"/>
          <w:lang w:val="ru-RU"/>
        </w:rPr>
      </w:pPr>
      <w:r w:rsidRPr="00E179E7">
        <w:rPr>
          <w:b/>
          <w:sz w:val="14"/>
          <w:szCs w:val="14"/>
          <w:lang w:val="ru-RU"/>
        </w:rPr>
        <w:t>6.5.</w:t>
      </w:r>
      <w:r w:rsidRPr="00E179E7">
        <w:rPr>
          <w:sz w:val="14"/>
          <w:szCs w:val="14"/>
          <w:lang w:val="ru-RU"/>
        </w:rPr>
        <w:t xml:space="preserve"> По соглашению сторон, любые уведомления и извещения Заказчика могут производиться Исполнителем в т.ч. посредством направления Заказчику текстовых сообщений на указанный ниже телефонный номер Заказчика (в т.ч. </w:t>
      </w:r>
      <w:r w:rsidRPr="00E179E7">
        <w:rPr>
          <w:sz w:val="14"/>
          <w:szCs w:val="14"/>
        </w:rPr>
        <w:t>sms</w:t>
      </w:r>
      <w:r w:rsidRPr="00E179E7">
        <w:rPr>
          <w:sz w:val="14"/>
          <w:szCs w:val="14"/>
          <w:lang w:val="ru-RU"/>
        </w:rPr>
        <w:t>-сообщений и сообщений в т.н. мобильных приложениях «</w:t>
      </w:r>
      <w:r w:rsidRPr="00E179E7">
        <w:rPr>
          <w:sz w:val="14"/>
          <w:szCs w:val="14"/>
        </w:rPr>
        <w:t>MAX</w:t>
      </w:r>
      <w:r w:rsidRPr="00E179E7">
        <w:rPr>
          <w:sz w:val="14"/>
          <w:szCs w:val="14"/>
          <w:lang w:val="ru-RU"/>
        </w:rPr>
        <w:t>», «</w:t>
      </w:r>
      <w:r w:rsidRPr="00E179E7">
        <w:rPr>
          <w:sz w:val="14"/>
          <w:szCs w:val="14"/>
        </w:rPr>
        <w:t>WhatsApp</w:t>
      </w:r>
      <w:r w:rsidRPr="00E179E7">
        <w:rPr>
          <w:sz w:val="14"/>
          <w:szCs w:val="14"/>
          <w:lang w:val="ru-RU"/>
        </w:rPr>
        <w:t>», «</w:t>
      </w:r>
      <w:r w:rsidRPr="00E179E7">
        <w:rPr>
          <w:sz w:val="14"/>
          <w:szCs w:val="14"/>
        </w:rPr>
        <w:t>Telegram</w:t>
      </w:r>
      <w:r w:rsidRPr="00E179E7">
        <w:rPr>
          <w:sz w:val="14"/>
          <w:szCs w:val="14"/>
          <w:lang w:val="ru-RU"/>
        </w:rPr>
        <w:t>» и др.).</w:t>
      </w:r>
    </w:p>
    <w:p w:rsidR="00D74BFB" w:rsidRPr="00E179E7" w:rsidRDefault="00D74BFB" w:rsidP="00D74BFB">
      <w:pPr>
        <w:pStyle w:val="Standard"/>
        <w:jc w:val="both"/>
        <w:rPr>
          <w:sz w:val="14"/>
          <w:szCs w:val="14"/>
          <w:lang w:val="ru-RU"/>
        </w:rPr>
      </w:pPr>
      <w:r w:rsidRPr="00E179E7">
        <w:rPr>
          <w:b/>
          <w:sz w:val="14"/>
          <w:szCs w:val="14"/>
          <w:lang w:val="ru-RU"/>
        </w:rPr>
        <w:t>6.6.</w:t>
      </w:r>
      <w:r w:rsidRPr="00E179E7">
        <w:rPr>
          <w:sz w:val="14"/>
          <w:szCs w:val="14"/>
          <w:lang w:val="ru-RU"/>
        </w:rPr>
        <w:t xml:space="preserve"> Исполнитель вправе в одностороннем порядке в любое время вносить изменения в Прейскурант цен на свои услуги, обеспечивая при этом возможность ознакомления с </w:t>
      </w:r>
      <w:r w:rsidR="00177544" w:rsidRPr="00E179E7">
        <w:rPr>
          <w:sz w:val="14"/>
          <w:szCs w:val="14"/>
          <w:lang w:val="ru-RU"/>
        </w:rPr>
        <w:t xml:space="preserve">ним </w:t>
      </w:r>
      <w:r w:rsidRPr="00E179E7">
        <w:rPr>
          <w:sz w:val="14"/>
          <w:szCs w:val="14"/>
          <w:lang w:val="ru-RU"/>
        </w:rPr>
        <w:t>неограниченному кругу лиц (потребителей) посредством его размещения в месте нахождения Исполнителя. При этом, по соглашению сторон Заказчик извещается о текущих ценах на услуги непосредственно перед началом приёма, и считается извещённым о действительных ценах на услуги Исполнителя до момента начала лечебных процедур, во всех случаях, когда Заказчик либо Пациент не отказался от приёма и приём Пациента и запланированные лечебные процедуры Исполнителем были проведены.</w:t>
      </w:r>
    </w:p>
    <w:tbl>
      <w:tblPr>
        <w:tblpPr w:leftFromText="180" w:rightFromText="180" w:vertAnchor="text" w:horzAnchor="margin" w:tblpXSpec="center" w:tblpY="961"/>
        <w:tblW w:w="8380" w:type="dxa"/>
        <w:tblLayout w:type="fixed"/>
        <w:tblCellMar>
          <w:left w:w="133" w:type="dxa"/>
        </w:tblCellMar>
        <w:tblLook w:val="0000" w:firstRow="0" w:lastRow="0" w:firstColumn="0" w:lastColumn="0" w:noHBand="0" w:noVBand="0"/>
      </w:tblPr>
      <w:tblGrid>
        <w:gridCol w:w="4223"/>
        <w:gridCol w:w="4157"/>
      </w:tblGrid>
      <w:tr w:rsidR="00D74BFB" w:rsidRPr="00E179E7" w:rsidTr="005E4768">
        <w:trPr>
          <w:trHeight w:val="2147"/>
        </w:trPr>
        <w:tc>
          <w:tcPr>
            <w:tcW w:w="4223" w:type="dxa"/>
          </w:tcPr>
          <w:p w:rsidR="00D74BFB" w:rsidRPr="00E179E7" w:rsidRDefault="00D74BFB" w:rsidP="005E4768">
            <w:pPr>
              <w:pStyle w:val="Standard"/>
              <w:widowControl w:val="0"/>
              <w:rPr>
                <w:b/>
                <w:sz w:val="13"/>
                <w:szCs w:val="13"/>
                <w:lang w:val="ru-RU"/>
              </w:rPr>
            </w:pPr>
            <w:r w:rsidRPr="00E179E7">
              <w:rPr>
                <w:b/>
                <w:sz w:val="13"/>
                <w:szCs w:val="13"/>
                <w:lang w:val="ru-RU"/>
              </w:rPr>
              <w:t xml:space="preserve">         </w:t>
            </w:r>
          </w:p>
          <w:p w:rsidR="00D74BFB" w:rsidRPr="00E179E7" w:rsidRDefault="00D74BFB" w:rsidP="005E4768">
            <w:pPr>
              <w:pStyle w:val="Standard"/>
              <w:widowControl w:val="0"/>
              <w:rPr>
                <w:sz w:val="13"/>
                <w:szCs w:val="13"/>
                <w:lang w:val="ru-RU"/>
              </w:rPr>
            </w:pPr>
            <w:r w:rsidRPr="00E179E7">
              <w:rPr>
                <w:b/>
                <w:sz w:val="13"/>
                <w:szCs w:val="13"/>
                <w:lang w:val="ru-RU"/>
              </w:rPr>
              <w:t xml:space="preserve"> Исполнитель</w:t>
            </w:r>
            <w:r w:rsidRPr="00E179E7">
              <w:rPr>
                <w:sz w:val="13"/>
                <w:szCs w:val="13"/>
                <w:lang w:val="ru-RU"/>
              </w:rPr>
              <w:t>:</w:t>
            </w:r>
          </w:p>
          <w:p w:rsidR="00D74BFB" w:rsidRPr="00E179E7" w:rsidRDefault="00D74BFB" w:rsidP="005E4768">
            <w:pPr>
              <w:pStyle w:val="Standard"/>
              <w:widowControl w:val="0"/>
              <w:rPr>
                <w:sz w:val="13"/>
                <w:szCs w:val="13"/>
                <w:lang w:val="ru-RU"/>
              </w:rPr>
            </w:pPr>
            <w:r w:rsidRPr="00E179E7">
              <w:rPr>
                <w:sz w:val="13"/>
                <w:szCs w:val="13"/>
                <w:lang w:val="ru-RU"/>
              </w:rPr>
              <w:t>ООО Стоматологический салон «КОНСУЛ»</w:t>
            </w:r>
          </w:p>
          <w:p w:rsidR="00D74BFB" w:rsidRPr="00E179E7" w:rsidRDefault="00D74BFB" w:rsidP="005E4768">
            <w:pPr>
              <w:pStyle w:val="Standard"/>
              <w:widowControl w:val="0"/>
              <w:rPr>
                <w:sz w:val="13"/>
                <w:szCs w:val="13"/>
                <w:lang w:val="ru-RU"/>
              </w:rPr>
            </w:pPr>
            <w:r w:rsidRPr="00E179E7">
              <w:rPr>
                <w:sz w:val="13"/>
                <w:szCs w:val="13"/>
                <w:lang w:val="ru-RU"/>
              </w:rPr>
              <w:t>ОГРН: 1036601238046, ИНН 6623013175, КПП 662301001</w:t>
            </w:r>
          </w:p>
          <w:p w:rsidR="00D74BFB" w:rsidRPr="00E179E7" w:rsidRDefault="00D74BFB" w:rsidP="005E4768">
            <w:pPr>
              <w:pStyle w:val="Standard"/>
              <w:widowControl w:val="0"/>
              <w:rPr>
                <w:sz w:val="13"/>
                <w:szCs w:val="13"/>
                <w:lang w:val="ru-RU"/>
              </w:rPr>
            </w:pPr>
            <w:r w:rsidRPr="00E179E7">
              <w:rPr>
                <w:sz w:val="13"/>
                <w:szCs w:val="13"/>
                <w:lang w:val="ru-RU"/>
              </w:rPr>
              <w:t xml:space="preserve">Адрес: 622049, г. Н.Тагил, Октябрьский пр., 28, тел.: 963-707, </w:t>
            </w:r>
          </w:p>
          <w:p w:rsidR="00D74BFB" w:rsidRPr="00E179E7" w:rsidRDefault="00D74BFB" w:rsidP="005E4768">
            <w:pPr>
              <w:pStyle w:val="Standard"/>
              <w:widowControl w:val="0"/>
              <w:rPr>
                <w:sz w:val="13"/>
                <w:szCs w:val="13"/>
                <w:lang w:val="ru-RU"/>
              </w:rPr>
            </w:pPr>
            <w:r w:rsidRPr="00E179E7">
              <w:rPr>
                <w:sz w:val="13"/>
                <w:szCs w:val="13"/>
                <w:lang w:val="ru-RU"/>
              </w:rPr>
              <w:t xml:space="preserve">сайт </w:t>
            </w:r>
            <w:r w:rsidRPr="00E179E7">
              <w:rPr>
                <w:sz w:val="13"/>
                <w:szCs w:val="13"/>
                <w:u w:val="single"/>
              </w:rPr>
              <w:t>konsul</w:t>
            </w:r>
            <w:r w:rsidRPr="00E179E7">
              <w:rPr>
                <w:sz w:val="13"/>
                <w:szCs w:val="13"/>
                <w:u w:val="single"/>
                <w:lang w:val="ru-RU"/>
              </w:rPr>
              <w:t>-</w:t>
            </w:r>
            <w:r w:rsidRPr="00E179E7">
              <w:rPr>
                <w:sz w:val="13"/>
                <w:szCs w:val="13"/>
                <w:u w:val="single"/>
              </w:rPr>
              <w:t>nt</w:t>
            </w:r>
            <w:r w:rsidRPr="00E179E7">
              <w:rPr>
                <w:sz w:val="13"/>
                <w:szCs w:val="13"/>
                <w:u w:val="single"/>
                <w:lang w:val="ru-RU"/>
              </w:rPr>
              <w:t>.</w:t>
            </w:r>
            <w:r w:rsidRPr="00E179E7">
              <w:rPr>
                <w:sz w:val="13"/>
                <w:szCs w:val="13"/>
                <w:u w:val="single"/>
              </w:rPr>
              <w:t>ru</w:t>
            </w:r>
          </w:p>
          <w:p w:rsidR="00D74BFB" w:rsidRPr="00E179E7" w:rsidRDefault="00D74BFB" w:rsidP="005E4768">
            <w:pPr>
              <w:pStyle w:val="Standard"/>
              <w:widowControl w:val="0"/>
              <w:rPr>
                <w:sz w:val="13"/>
                <w:szCs w:val="13"/>
                <w:lang w:val="ru-RU"/>
              </w:rPr>
            </w:pPr>
            <w:r w:rsidRPr="00E179E7">
              <w:rPr>
                <w:b/>
                <w:sz w:val="13"/>
                <w:szCs w:val="13"/>
                <w:lang w:val="ru-RU"/>
              </w:rPr>
              <w:t>Представитель, действующий на основании доверенности</w:t>
            </w:r>
            <w:r w:rsidRPr="00E179E7">
              <w:rPr>
                <w:sz w:val="13"/>
                <w:szCs w:val="13"/>
                <w:lang w:val="ru-RU"/>
              </w:rPr>
              <w:t xml:space="preserve"> №__________ от _________________</w:t>
            </w:r>
          </w:p>
          <w:p w:rsidR="00D74BFB" w:rsidRPr="00E179E7" w:rsidRDefault="00D74BFB" w:rsidP="005E4768">
            <w:pPr>
              <w:pStyle w:val="Standard"/>
              <w:widowControl w:val="0"/>
              <w:rPr>
                <w:sz w:val="13"/>
                <w:szCs w:val="13"/>
                <w:lang w:val="ru-RU"/>
              </w:rPr>
            </w:pPr>
          </w:p>
          <w:p w:rsidR="00D74BFB" w:rsidRPr="00E179E7" w:rsidRDefault="00D74BFB" w:rsidP="005E4768">
            <w:pPr>
              <w:pStyle w:val="Standard"/>
              <w:widowControl w:val="0"/>
              <w:rPr>
                <w:sz w:val="13"/>
                <w:szCs w:val="13"/>
                <w:lang w:val="ru-RU"/>
              </w:rPr>
            </w:pPr>
            <w:r w:rsidRPr="00E179E7">
              <w:rPr>
                <w:sz w:val="13"/>
                <w:szCs w:val="13"/>
                <w:lang w:val="ru-RU"/>
              </w:rPr>
              <w:t>__________________ / _________________________</w:t>
            </w:r>
          </w:p>
          <w:p w:rsidR="00D74BFB" w:rsidRPr="00E179E7" w:rsidRDefault="00D74BFB" w:rsidP="005E4768">
            <w:pPr>
              <w:pStyle w:val="Standard"/>
              <w:widowControl w:val="0"/>
              <w:rPr>
                <w:sz w:val="13"/>
                <w:szCs w:val="13"/>
                <w:lang w:val="ru-RU"/>
              </w:rPr>
            </w:pPr>
            <w:r w:rsidRPr="00E179E7">
              <w:rPr>
                <w:sz w:val="13"/>
                <w:szCs w:val="13"/>
                <w:lang w:val="ru-RU"/>
              </w:rPr>
              <w:t xml:space="preserve">      подпись                                           Ф.И.О.</w:t>
            </w:r>
          </w:p>
          <w:p w:rsidR="00D74BFB" w:rsidRPr="00E179E7" w:rsidRDefault="00D74BFB" w:rsidP="005E4768">
            <w:pPr>
              <w:pStyle w:val="Standard"/>
              <w:widowControl w:val="0"/>
              <w:ind w:left="130"/>
              <w:rPr>
                <w:sz w:val="13"/>
                <w:szCs w:val="13"/>
                <w:lang w:val="ru-RU"/>
              </w:rPr>
            </w:pPr>
            <w:r w:rsidRPr="00E179E7">
              <w:rPr>
                <w:sz w:val="13"/>
                <w:szCs w:val="13"/>
                <w:lang w:val="ru-RU"/>
              </w:rPr>
              <w:t>М.П.</w:t>
            </w:r>
          </w:p>
        </w:tc>
        <w:tc>
          <w:tcPr>
            <w:tcW w:w="4157" w:type="dxa"/>
          </w:tcPr>
          <w:p w:rsidR="00D74BFB" w:rsidRPr="00E179E7" w:rsidRDefault="00D74BFB" w:rsidP="005E4768">
            <w:pPr>
              <w:pStyle w:val="Standard"/>
              <w:widowControl w:val="0"/>
              <w:ind w:left="130"/>
              <w:rPr>
                <w:b/>
                <w:sz w:val="13"/>
                <w:szCs w:val="13"/>
                <w:lang w:val="ru-RU"/>
              </w:rPr>
            </w:pPr>
          </w:p>
          <w:p w:rsidR="00D74BFB" w:rsidRPr="00E179E7" w:rsidRDefault="00D74BFB" w:rsidP="005E4768">
            <w:pPr>
              <w:pStyle w:val="Standard"/>
              <w:widowControl w:val="0"/>
              <w:ind w:left="130"/>
              <w:rPr>
                <w:sz w:val="13"/>
                <w:szCs w:val="13"/>
                <w:lang w:val="ru-RU"/>
              </w:rPr>
            </w:pPr>
            <w:r w:rsidRPr="00E179E7">
              <w:rPr>
                <w:b/>
                <w:sz w:val="13"/>
                <w:szCs w:val="13"/>
                <w:lang w:val="ru-RU"/>
              </w:rPr>
              <w:t>Заказчик</w:t>
            </w:r>
            <w:r w:rsidRPr="00E179E7">
              <w:rPr>
                <w:sz w:val="13"/>
                <w:szCs w:val="13"/>
                <w:lang w:val="ru-RU"/>
              </w:rPr>
              <w:t>:</w:t>
            </w:r>
          </w:p>
          <w:p w:rsidR="00D74BFB" w:rsidRPr="00E179E7" w:rsidRDefault="00D74BFB" w:rsidP="005E4768">
            <w:pPr>
              <w:pStyle w:val="Standard"/>
              <w:widowControl w:val="0"/>
              <w:ind w:left="130"/>
              <w:rPr>
                <w:sz w:val="13"/>
                <w:szCs w:val="13"/>
                <w:lang w:val="ru-RU"/>
              </w:rPr>
            </w:pPr>
            <w:r w:rsidRPr="00E179E7">
              <w:rPr>
                <w:color w:val="000000"/>
                <w:sz w:val="13"/>
                <w:szCs w:val="13"/>
                <w:lang w:val="ru-RU"/>
              </w:rPr>
              <w:t>Ф.И.О.</w:t>
            </w:r>
            <w:r w:rsidRPr="00E179E7">
              <w:rPr>
                <w:u w:val="single"/>
                <w:lang w:val="ru-RU"/>
              </w:rPr>
              <w:t xml:space="preserve"> </w:t>
            </w:r>
            <w:r w:rsidR="00E179E7">
              <w:rPr>
                <w:color w:val="000000"/>
                <w:sz w:val="13"/>
                <w:szCs w:val="13"/>
                <w:lang w:val="ru-RU"/>
              </w:rPr>
              <w:t>________________________________________</w:t>
            </w:r>
            <w:r w:rsidRPr="00E179E7">
              <w:rPr>
                <w:color w:val="000000"/>
                <w:sz w:val="13"/>
                <w:szCs w:val="13"/>
                <w:lang w:val="ru-RU"/>
              </w:rPr>
              <w:t>_</w:t>
            </w:r>
            <w:r w:rsidRPr="00E179E7">
              <w:rPr>
                <w:rFonts w:cs="Tahoma"/>
                <w:b/>
                <w:bCs/>
                <w:kern w:val="3"/>
                <w:lang w:val="ru-RU" w:eastAsia="ja-JP" w:bidi="fa-IR"/>
              </w:rPr>
              <w:t xml:space="preserve">                                    </w:t>
            </w:r>
          </w:p>
          <w:p w:rsidR="00D74BFB" w:rsidRPr="00E179E7" w:rsidRDefault="00D74BFB" w:rsidP="005E4768">
            <w:pPr>
              <w:pStyle w:val="Standard"/>
              <w:widowControl w:val="0"/>
              <w:ind w:left="130"/>
              <w:rPr>
                <w:sz w:val="13"/>
                <w:szCs w:val="13"/>
                <w:lang w:val="ru-RU"/>
              </w:rPr>
            </w:pPr>
            <w:r w:rsidRPr="00E179E7">
              <w:rPr>
                <w:color w:val="000000"/>
                <w:sz w:val="13"/>
                <w:szCs w:val="13"/>
                <w:lang w:val="ru-RU"/>
              </w:rPr>
              <w:t>Адрес:____________________________________________</w:t>
            </w:r>
          </w:p>
          <w:p w:rsidR="00D74BFB" w:rsidRPr="00E179E7" w:rsidRDefault="00D74BFB" w:rsidP="005E4768">
            <w:pPr>
              <w:pStyle w:val="Standard"/>
              <w:widowControl w:val="0"/>
              <w:ind w:left="130"/>
              <w:rPr>
                <w:sz w:val="10"/>
                <w:szCs w:val="10"/>
                <w:lang w:val="ru-RU"/>
              </w:rPr>
            </w:pPr>
            <w:r w:rsidRPr="00E179E7">
              <w:rPr>
                <w:sz w:val="10"/>
                <w:szCs w:val="10"/>
                <w:lang w:val="ru-RU"/>
              </w:rPr>
              <w:t>«</w:t>
            </w:r>
            <w:r w:rsidRPr="00E179E7">
              <w:rPr>
                <w:b/>
                <w:i/>
                <w:sz w:val="10"/>
                <w:szCs w:val="10"/>
                <w:lang w:val="ru-RU"/>
              </w:rPr>
              <w:t>Мною данный договор прочтён, условия договора полностью понятны и мною приняты, с содержанием указанных в пп. 6.1. Приложений ознакомлен, возражений не имею, экземпляры договора и приложения получил</w:t>
            </w:r>
            <w:r w:rsidRPr="00E179E7">
              <w:rPr>
                <w:sz w:val="10"/>
                <w:szCs w:val="10"/>
                <w:lang w:val="ru-RU"/>
              </w:rPr>
              <w:t>»</w:t>
            </w:r>
          </w:p>
          <w:p w:rsidR="00D74BFB" w:rsidRPr="00E179E7" w:rsidRDefault="00D74BFB" w:rsidP="005E4768">
            <w:pPr>
              <w:pStyle w:val="Standard"/>
              <w:widowControl w:val="0"/>
              <w:ind w:left="130"/>
              <w:rPr>
                <w:b/>
                <w:sz w:val="13"/>
                <w:szCs w:val="13"/>
                <w:lang w:val="ru-RU"/>
              </w:rPr>
            </w:pPr>
            <w:r w:rsidRPr="00E179E7">
              <w:rPr>
                <w:b/>
                <w:sz w:val="13"/>
                <w:szCs w:val="13"/>
                <w:lang w:val="ru-RU"/>
              </w:rPr>
              <w:t>Подпись, фамилия и инициалы заказчика:</w:t>
            </w:r>
          </w:p>
          <w:p w:rsidR="00D74BFB" w:rsidRPr="00E179E7" w:rsidRDefault="00D74BFB" w:rsidP="005E4768">
            <w:pPr>
              <w:pStyle w:val="Standard"/>
              <w:widowControl w:val="0"/>
              <w:ind w:left="130"/>
              <w:rPr>
                <w:b/>
                <w:sz w:val="13"/>
                <w:szCs w:val="13"/>
                <w:lang w:val="ru-RU"/>
              </w:rPr>
            </w:pPr>
          </w:p>
          <w:p w:rsidR="00D74BFB" w:rsidRPr="00E179E7" w:rsidRDefault="00D74BFB" w:rsidP="005E4768">
            <w:pPr>
              <w:pStyle w:val="Standard"/>
              <w:widowControl w:val="0"/>
              <w:ind w:left="130"/>
              <w:rPr>
                <w:sz w:val="13"/>
                <w:szCs w:val="13"/>
                <w:lang w:val="ru-RU"/>
              </w:rPr>
            </w:pPr>
            <w:r w:rsidRPr="00E179E7">
              <w:rPr>
                <w:sz w:val="13"/>
                <w:szCs w:val="13"/>
                <w:lang w:val="ru-RU"/>
              </w:rPr>
              <w:t xml:space="preserve">_____________________/ </w:t>
            </w:r>
            <w:r w:rsidR="00E179E7">
              <w:rPr>
                <w:color w:val="000000"/>
                <w:sz w:val="13"/>
                <w:szCs w:val="13"/>
                <w:lang w:val="ru-RU"/>
              </w:rPr>
              <w:t>____________________________</w:t>
            </w:r>
          </w:p>
          <w:p w:rsidR="00D74BFB" w:rsidRPr="00806694" w:rsidRDefault="00D74BFB" w:rsidP="005E4768">
            <w:pPr>
              <w:pStyle w:val="Standard"/>
              <w:widowControl w:val="0"/>
              <w:ind w:left="130"/>
              <w:rPr>
                <w:sz w:val="13"/>
                <w:szCs w:val="13"/>
                <w:lang w:val="ru-RU"/>
              </w:rPr>
            </w:pPr>
            <w:r w:rsidRPr="00E179E7">
              <w:rPr>
                <w:sz w:val="13"/>
                <w:szCs w:val="13"/>
                <w:lang w:val="ru-RU"/>
              </w:rPr>
              <w:t xml:space="preserve">     подпись                                           Ф.И.О.</w:t>
            </w:r>
          </w:p>
        </w:tc>
      </w:tr>
    </w:tbl>
    <w:p w:rsidR="00D74BFB" w:rsidRPr="000D57AD" w:rsidRDefault="00D74BFB" w:rsidP="00D74BFB">
      <w:pPr>
        <w:pStyle w:val="Standard"/>
        <w:jc w:val="both"/>
        <w:rPr>
          <w:sz w:val="14"/>
          <w:szCs w:val="14"/>
          <w:lang w:val="ru-RU"/>
        </w:rPr>
      </w:pPr>
      <w:r w:rsidRPr="000D57AD">
        <w:rPr>
          <w:b/>
          <w:sz w:val="14"/>
          <w:szCs w:val="14"/>
          <w:lang w:val="ru-RU"/>
        </w:rPr>
        <w:t xml:space="preserve"> 6.7.</w:t>
      </w:r>
      <w:r w:rsidRPr="000D57AD">
        <w:rPr>
          <w:sz w:val="14"/>
          <w:szCs w:val="14"/>
          <w:lang w:val="ru-RU"/>
        </w:rPr>
        <w:t xml:space="preserve"> В случаях, когда Заказчиком по настоящему договору является физическое лицо, к отношениям из такого договора применяется законодательство РФ о защите прав потребителей, в рамках которого Исполнитель признаётся исполнителем услуги, а Заказчик – её потребителем. В указанном случае безусловно недействительными и неприменимыми к отношениям из настоящего договора признаются все и любые содержащиеся в настоящем договоре, приложениях к нему либо иных совершённых сторонами до или после заключения настоящего договора соглашениях, условия, противоречащие требованиям законодательства РФ о защите прав потребителей.</w:t>
      </w:r>
    </w:p>
    <w:sectPr w:rsidR="00D74BFB" w:rsidRPr="000D57AD" w:rsidSect="00786159">
      <w:footerReference w:type="default" r:id="rId6"/>
      <w:pgSz w:w="11906" w:h="16838"/>
      <w:pgMar w:top="536" w:right="566" w:bottom="284" w:left="426" w:header="0" w:footer="88" w:gutter="0"/>
      <w:cols w:space="282"/>
      <w:formProt w:val="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431A" w:rsidRDefault="005C431A">
      <w:r>
        <w:separator/>
      </w:r>
    </w:p>
  </w:endnote>
  <w:endnote w:type="continuationSeparator" w:id="0">
    <w:p w:rsidR="005C431A" w:rsidRDefault="005C4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ngal">
    <w:altName w:val="Courier New"/>
    <w:panose1 w:val="00000400000000000000"/>
    <w:charset w:val="00"/>
    <w:family w:val="auto"/>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Unicode MS">
    <w:altName w:val="Arial"/>
    <w:panose1 w:val="020B0604020202020204"/>
    <w:charset w:val="00"/>
    <w:family w:val="roman"/>
    <w:pitch w:val="variable"/>
    <w:sig w:usb0="00000003" w:usb1="00000000" w:usb2="00000000" w:usb3="00000000" w:csb0="00000001" w:csb1="00000000"/>
  </w:font>
  <w:font w:name="Liberation Serif">
    <w:altName w:val="Times New Roman"/>
    <w:charset w:val="00"/>
    <w:family w:val="roman"/>
    <w:pitch w:val="variable"/>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7F79" w:rsidRDefault="00B47F79">
    <w:pPr>
      <w:pStyle w:val="cde8e6ede8e9eaeeebeeedf2e8f2f3eb"/>
      <w:jc w:val="center"/>
      <w:rPr>
        <w:sz w:val="13"/>
        <w:szCs w:val="13"/>
        <w:lang w:val="ru-RU"/>
      </w:rPr>
    </w:pPr>
  </w:p>
  <w:p w:rsidR="00B47F79" w:rsidRDefault="00245BF6">
    <w:pPr>
      <w:pStyle w:val="cde8e6ede8e9eaeeebeeedf2e8f2f3eb"/>
      <w:jc w:val="center"/>
      <w:rPr>
        <w:sz w:val="13"/>
        <w:szCs w:val="13"/>
        <w:lang w:val="ru-RU"/>
      </w:rPr>
    </w:pPr>
    <w:r>
      <w:rPr>
        <w:sz w:val="13"/>
        <w:szCs w:val="13"/>
        <w:lang w:val="ru-RU"/>
      </w:rPr>
      <w:t>Заказчик _____________________________                                                                                                         Исполнитель _____________________________</w:t>
    </w:r>
  </w:p>
  <w:p w:rsidR="00B47F79" w:rsidRDefault="00245BF6">
    <w:pPr>
      <w:pStyle w:val="cde8e6ede8e9eaeeebeeedf2e8f2f3eb"/>
      <w:jc w:val="right"/>
      <w:rPr>
        <w:sz w:val="13"/>
        <w:szCs w:val="13"/>
      </w:rPr>
    </w:pPr>
    <w:r>
      <w:rPr>
        <w:sz w:val="13"/>
        <w:szCs w:val="13"/>
        <w:lang w:val="ru-RU"/>
      </w:rPr>
      <w:t xml:space="preserve">Страница </w:t>
    </w:r>
    <w:r>
      <w:rPr>
        <w:sz w:val="13"/>
        <w:szCs w:val="13"/>
        <w:lang w:val="ru-RU"/>
      </w:rPr>
      <w:fldChar w:fldCharType="begin"/>
    </w:r>
    <w:r>
      <w:rPr>
        <w:sz w:val="13"/>
        <w:szCs w:val="13"/>
        <w:lang w:val="ru-RU"/>
      </w:rPr>
      <w:instrText>PAGE</w:instrText>
    </w:r>
    <w:r>
      <w:rPr>
        <w:sz w:val="13"/>
        <w:szCs w:val="13"/>
        <w:lang w:val="ru-RU"/>
      </w:rPr>
      <w:fldChar w:fldCharType="separate"/>
    </w:r>
    <w:r w:rsidR="00E179E7">
      <w:rPr>
        <w:noProof/>
        <w:sz w:val="13"/>
        <w:szCs w:val="13"/>
        <w:lang w:val="ru-RU"/>
      </w:rPr>
      <w:t>1</w:t>
    </w:r>
    <w:r>
      <w:rPr>
        <w:sz w:val="13"/>
        <w:szCs w:val="13"/>
        <w:lang w:val="ru-RU"/>
      </w:rPr>
      <w:fldChar w:fldCharType="end"/>
    </w:r>
    <w:r>
      <w:rPr>
        <w:sz w:val="13"/>
        <w:szCs w:val="13"/>
        <w:lang w:val="ru-RU"/>
      </w:rPr>
      <w:t xml:space="preserve"> из </w:t>
    </w:r>
    <w:r>
      <w:rPr>
        <w:sz w:val="13"/>
        <w:szCs w:val="13"/>
        <w:lang w:val="ru-RU"/>
      </w:rPr>
      <w:fldChar w:fldCharType="begin"/>
    </w:r>
    <w:r>
      <w:rPr>
        <w:sz w:val="13"/>
        <w:szCs w:val="13"/>
        <w:lang w:val="ru-RU"/>
      </w:rPr>
      <w:instrText>NUMPAGES</w:instrText>
    </w:r>
    <w:r>
      <w:rPr>
        <w:sz w:val="13"/>
        <w:szCs w:val="13"/>
        <w:lang w:val="ru-RU"/>
      </w:rPr>
      <w:fldChar w:fldCharType="separate"/>
    </w:r>
    <w:r w:rsidR="00E179E7">
      <w:rPr>
        <w:noProof/>
        <w:sz w:val="13"/>
        <w:szCs w:val="13"/>
        <w:lang w:val="ru-RU"/>
      </w:rPr>
      <w:t>2</w:t>
    </w:r>
    <w:r>
      <w:rPr>
        <w:sz w:val="13"/>
        <w:szCs w:val="13"/>
        <w:lang w:val="ru-RU"/>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431A" w:rsidRDefault="005C431A">
      <w:r>
        <w:separator/>
      </w:r>
    </w:p>
  </w:footnote>
  <w:footnote w:type="continuationSeparator" w:id="0">
    <w:p w:rsidR="005C431A" w:rsidRDefault="005C43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embedSystemFonts/>
  <w:defaultTabStop w:val="708"/>
  <w:autoHyphenation/>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F79"/>
    <w:rsid w:val="0005306F"/>
    <w:rsid w:val="00084189"/>
    <w:rsid w:val="000D3FCB"/>
    <w:rsid w:val="000E62F5"/>
    <w:rsid w:val="00177544"/>
    <w:rsid w:val="00245BF6"/>
    <w:rsid w:val="002B4840"/>
    <w:rsid w:val="002D2173"/>
    <w:rsid w:val="003507CD"/>
    <w:rsid w:val="003A2EBE"/>
    <w:rsid w:val="003D058C"/>
    <w:rsid w:val="004A0151"/>
    <w:rsid w:val="004A6811"/>
    <w:rsid w:val="004B38B7"/>
    <w:rsid w:val="004E1B08"/>
    <w:rsid w:val="0054194C"/>
    <w:rsid w:val="00544882"/>
    <w:rsid w:val="005C403B"/>
    <w:rsid w:val="005C431A"/>
    <w:rsid w:val="005F7447"/>
    <w:rsid w:val="0063516A"/>
    <w:rsid w:val="006F21F1"/>
    <w:rsid w:val="007227AE"/>
    <w:rsid w:val="00786159"/>
    <w:rsid w:val="0079315E"/>
    <w:rsid w:val="007F2A43"/>
    <w:rsid w:val="00864410"/>
    <w:rsid w:val="0088558E"/>
    <w:rsid w:val="00887049"/>
    <w:rsid w:val="008A088D"/>
    <w:rsid w:val="008C05F8"/>
    <w:rsid w:val="009D44C2"/>
    <w:rsid w:val="00AD7C7B"/>
    <w:rsid w:val="00B12079"/>
    <w:rsid w:val="00B35958"/>
    <w:rsid w:val="00B4041B"/>
    <w:rsid w:val="00B47F79"/>
    <w:rsid w:val="00BC0155"/>
    <w:rsid w:val="00C0556C"/>
    <w:rsid w:val="00C667D4"/>
    <w:rsid w:val="00CC243A"/>
    <w:rsid w:val="00D048DC"/>
    <w:rsid w:val="00D74BFB"/>
    <w:rsid w:val="00E179E7"/>
    <w:rsid w:val="00ED497D"/>
    <w:rsid w:val="00F036C5"/>
    <w:rsid w:val="00F5324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F611D"/>
  <w15:docId w15:val="{A2F7BF45-CBAC-4344-9551-D5EADE494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textAlignment w:val="baseline"/>
    </w:pPr>
    <w:rPr>
      <w:rFonts w:ascii="Times New Roman" w:eastAsia="Times New Roman" w:hAnsi="Times New Roman" w:cs="Times New Roman"/>
      <w:color w:val="00000A"/>
      <w:kern w:val="2"/>
      <w:sz w:val="24"/>
      <w:szCs w:val="24"/>
      <w:lang w:val="en-US" w:bidi="hi-IN"/>
    </w:rPr>
  </w:style>
  <w:style w:type="paragraph" w:styleId="3">
    <w:name w:val="heading 3"/>
    <w:basedOn w:val="a"/>
    <w:link w:val="30"/>
    <w:uiPriority w:val="9"/>
    <w:qFormat/>
    <w:rsid w:val="007F2A43"/>
    <w:pPr>
      <w:suppressAutoHyphens w:val="0"/>
      <w:spacing w:before="100" w:beforeAutospacing="1" w:after="100" w:afterAutospacing="1"/>
      <w:textAlignment w:val="auto"/>
      <w:outlineLvl w:val="2"/>
    </w:pPr>
    <w:rPr>
      <w:b/>
      <w:bCs/>
      <w:color w:val="auto"/>
      <w:kern w:val="0"/>
      <w:sz w:val="27"/>
      <w:szCs w:val="27"/>
      <w:lang w:val="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8edf2e5f0ede5f2-f1f1fbebeae0">
    <w:name w:val="Иc8нedтf2еe5рf0нedеe5тf2-сf1сf1ыfbлebкeaаe0"/>
    <w:uiPriority w:val="99"/>
    <w:qFormat/>
    <w:rPr>
      <w:color w:val="000080"/>
      <w:u w:val="single"/>
    </w:rPr>
  </w:style>
  <w:style w:type="character" w:customStyle="1" w:styleId="c2e5f0f5ede8e9eaeeebeeedf2e8f2f3ebc7ede0ea">
    <w:name w:val="Вc2еe5рf0хf5нedиe8йe9 кeaоeeлebоeeнedтf2иe8тf2уf3лeb Зc7нedаe0кea"/>
    <w:basedOn w:val="a0"/>
    <w:uiPriority w:val="99"/>
    <w:qFormat/>
  </w:style>
  <w:style w:type="character" w:customStyle="1" w:styleId="cde8e6ede8e9eaeeebeeedf2e8f2f3ebc7ede0ea">
    <w:name w:val="Нcdиe8жe6нedиe8йe9 кeaоeeлebоeeнedтf2иe8тf2уf3лeb Зc7нedаe0кea"/>
    <w:basedOn w:val="a0"/>
    <w:uiPriority w:val="99"/>
    <w:qFormat/>
  </w:style>
  <w:style w:type="character" w:customStyle="1" w:styleId="cef1edeee2edeee9f2e5eaf1f2c7ede0ea">
    <w:name w:val="Оceсf1нedоeeвe2нedоeeйe9 тf2еe5кeaсf1тf2 Зc7нedаe0кea"/>
    <w:basedOn w:val="a0"/>
    <w:uiPriority w:val="99"/>
    <w:qFormat/>
  </w:style>
  <w:style w:type="character" w:customStyle="1" w:styleId="c2e5f0f5ede8e9eaeeebeeedf2e8f2f3ebc7ede0ea1">
    <w:name w:val="Вc2еe5рf0хf5нedиe8йe9 кeaоeeлebоeeнedтf2иe8тf2уf3лeb Зc7нedаe0кea1"/>
    <w:basedOn w:val="a0"/>
    <w:uiPriority w:val="99"/>
    <w:qFormat/>
  </w:style>
  <w:style w:type="character" w:customStyle="1" w:styleId="cde8e6ede8e9eaeeebeeedf2e8f2f3ebc7ede0ea1">
    <w:name w:val="Нcdиe8жe6нedиe8йe9 кeaоeeлebоeeнedтf2иe8тf2уf3лeb Зc7нedаe0кea1"/>
    <w:basedOn w:val="a0"/>
    <w:uiPriority w:val="99"/>
    <w:qFormat/>
  </w:style>
  <w:style w:type="character" w:customStyle="1" w:styleId="a3">
    <w:name w:val="Верхний колонтитул Знак"/>
    <w:basedOn w:val="a0"/>
    <w:uiPriority w:val="99"/>
    <w:qFormat/>
    <w:rsid w:val="001961AA"/>
    <w:rPr>
      <w:rFonts w:ascii="Times New Roman" w:eastAsia="Times New Roman" w:hAnsi="Times New Roman" w:cs="Mangal"/>
      <w:color w:val="00000A"/>
      <w:kern w:val="2"/>
      <w:sz w:val="24"/>
      <w:szCs w:val="21"/>
      <w:lang w:val="en-US" w:bidi="hi-IN"/>
    </w:rPr>
  </w:style>
  <w:style w:type="character" w:customStyle="1" w:styleId="a4">
    <w:name w:val="Нижний колонтитул Знак"/>
    <w:basedOn w:val="a0"/>
    <w:uiPriority w:val="99"/>
    <w:qFormat/>
    <w:rsid w:val="001961AA"/>
    <w:rPr>
      <w:rFonts w:ascii="Times New Roman" w:eastAsia="Times New Roman" w:hAnsi="Times New Roman" w:cs="Mangal"/>
      <w:color w:val="00000A"/>
      <w:kern w:val="2"/>
      <w:sz w:val="24"/>
      <w:szCs w:val="21"/>
      <w:lang w:val="en-US" w:bidi="hi-IN"/>
    </w:rPr>
  </w:style>
  <w:style w:type="paragraph" w:styleId="a5">
    <w:name w:val="Title"/>
    <w:basedOn w:val="a"/>
    <w:next w:val="a6"/>
    <w:qFormat/>
    <w:pPr>
      <w:keepNext/>
      <w:spacing w:before="240" w:after="120"/>
    </w:pPr>
    <w:rPr>
      <w:rFonts w:ascii="Liberation Sans" w:eastAsia="Microsoft YaHei" w:hAnsi="Liberation Sans" w:cs="Arial Unicode MS"/>
      <w:sz w:val="28"/>
      <w:szCs w:val="28"/>
    </w:rPr>
  </w:style>
  <w:style w:type="paragraph" w:styleId="a6">
    <w:name w:val="Body Text"/>
    <w:basedOn w:val="a"/>
    <w:pPr>
      <w:spacing w:after="140" w:line="276" w:lineRule="auto"/>
    </w:pPr>
  </w:style>
  <w:style w:type="paragraph" w:styleId="a7">
    <w:name w:val="List"/>
    <w:basedOn w:val="a6"/>
    <w:rPr>
      <w:rFonts w:cs="Arial Unicode MS"/>
    </w:rPr>
  </w:style>
  <w:style w:type="paragraph" w:styleId="a8">
    <w:name w:val="caption"/>
    <w:basedOn w:val="a"/>
    <w:uiPriority w:val="99"/>
    <w:qFormat/>
    <w:pPr>
      <w:widowControl w:val="0"/>
      <w:spacing w:before="120" w:after="120"/>
      <w:textAlignment w:val="auto"/>
    </w:pPr>
    <w:rPr>
      <w:rFonts w:ascii="Liberation Serif" w:hAnsi="Liberation Serif" w:cs="Liberation Serif"/>
      <w:i/>
      <w:iCs/>
      <w:color w:val="auto"/>
      <w:lang w:val="ru-RU"/>
    </w:rPr>
  </w:style>
  <w:style w:type="paragraph" w:styleId="a9">
    <w:name w:val="index heading"/>
    <w:basedOn w:val="a"/>
    <w:qFormat/>
    <w:pPr>
      <w:suppressLineNumbers/>
    </w:pPr>
    <w:rPr>
      <w:rFonts w:cs="Arial Unicode MS"/>
    </w:rPr>
  </w:style>
  <w:style w:type="paragraph" w:customStyle="1" w:styleId="c7e0e3eeebeee2eeea">
    <w:name w:val="Зc7аe0гe3оeeлebоeeвe2оeeкea"/>
    <w:basedOn w:val="a"/>
    <w:next w:val="cef1edeee2edeee9f2e5eaf1f2"/>
    <w:uiPriority w:val="99"/>
    <w:qFormat/>
    <w:pPr>
      <w:keepNext/>
      <w:widowControl w:val="0"/>
      <w:spacing w:before="240" w:after="120"/>
    </w:pPr>
    <w:rPr>
      <w:rFonts w:ascii="Arial" w:hAnsi="Arial" w:cs="Arial"/>
      <w:sz w:val="28"/>
      <w:szCs w:val="28"/>
      <w:lang w:bidi="ar-SA"/>
    </w:rPr>
  </w:style>
  <w:style w:type="paragraph" w:customStyle="1" w:styleId="cef1edeee2edeee9f2e5eaf1f2">
    <w:name w:val="Оceсf1нedоeeвe2нedоeeйe9 тf2еe5кeaсf1тf2"/>
    <w:basedOn w:val="a"/>
    <w:uiPriority w:val="99"/>
    <w:qFormat/>
    <w:pPr>
      <w:spacing w:after="140" w:line="288" w:lineRule="auto"/>
    </w:pPr>
    <w:rPr>
      <w:lang w:bidi="ar-SA"/>
    </w:rPr>
  </w:style>
  <w:style w:type="paragraph" w:customStyle="1" w:styleId="d1efe8f1eeea">
    <w:name w:val="Сd1пefиe8сf1оeeкea"/>
    <w:basedOn w:val="cef1edeee2edeee9f2e5eaf1f2"/>
    <w:uiPriority w:val="99"/>
    <w:qFormat/>
    <w:pPr>
      <w:widowControl w:val="0"/>
    </w:pPr>
  </w:style>
  <w:style w:type="paragraph" w:customStyle="1" w:styleId="cde0e7e2e0ede8e5">
    <w:name w:val="Нcdаe0зe7вe2аe0нedиe8еe5"/>
    <w:basedOn w:val="a"/>
    <w:uiPriority w:val="99"/>
    <w:qFormat/>
    <w:pPr>
      <w:spacing w:before="120" w:after="120"/>
    </w:pPr>
    <w:rPr>
      <w:i/>
      <w:iCs/>
      <w:lang w:bidi="ar-SA"/>
    </w:rPr>
  </w:style>
  <w:style w:type="paragraph" w:customStyle="1" w:styleId="d3eae0e7e0f2e5ebfc">
    <w:name w:val="Уd3кeaаe0зe7аe0тf2еe5лebьfc"/>
    <w:basedOn w:val="a"/>
    <w:uiPriority w:val="99"/>
    <w:qFormat/>
    <w:rPr>
      <w:lang w:bidi="ar-SA"/>
    </w:rPr>
  </w:style>
  <w:style w:type="paragraph" w:customStyle="1" w:styleId="d3eae0e7e0f2e5ebfc1">
    <w:name w:val="Уd3кeaаe0зe7аe0тf2еe5лebьfc1"/>
    <w:basedOn w:val="a"/>
    <w:uiPriority w:val="99"/>
    <w:qFormat/>
    <w:pPr>
      <w:widowControl w:val="0"/>
    </w:pPr>
    <w:rPr>
      <w:lang w:bidi="ar-SA"/>
    </w:rPr>
  </w:style>
  <w:style w:type="paragraph" w:customStyle="1" w:styleId="Standard">
    <w:name w:val="Standard"/>
    <w:uiPriority w:val="99"/>
    <w:qFormat/>
    <w:rPr>
      <w:rFonts w:ascii="Times New Roman" w:eastAsia="Times New Roman" w:hAnsi="Times New Roman" w:cs="Times New Roman"/>
      <w:color w:val="00000A"/>
      <w:kern w:val="2"/>
      <w:sz w:val="24"/>
      <w:szCs w:val="24"/>
      <w:lang w:val="en-US" w:bidi="hi-IN"/>
    </w:rPr>
  </w:style>
  <w:style w:type="paragraph" w:customStyle="1" w:styleId="Textbody">
    <w:name w:val="Text body"/>
    <w:basedOn w:val="Standard"/>
    <w:uiPriority w:val="99"/>
    <w:qFormat/>
    <w:pPr>
      <w:spacing w:after="120"/>
    </w:pPr>
    <w:rPr>
      <w:lang w:bidi="ar-SA"/>
    </w:rPr>
  </w:style>
  <w:style w:type="paragraph" w:customStyle="1" w:styleId="d1f5e5ece0e4eeeaf3ece5edf2e01">
    <w:name w:val="Сd1хf5еe5мecаe0 дe4оeeкeaуf3мecеe5нedтf2аe01"/>
    <w:uiPriority w:val="99"/>
    <w:qFormat/>
    <w:pPr>
      <w:spacing w:after="200" w:line="276" w:lineRule="auto"/>
    </w:pPr>
    <w:rPr>
      <w:rFonts w:ascii="Calibri" w:eastAsia="Times New Roman" w:hAnsi="Calibri" w:cs="Calibri"/>
      <w:color w:val="00000A"/>
      <w:kern w:val="2"/>
      <w:lang w:bidi="hi-IN"/>
    </w:rPr>
  </w:style>
  <w:style w:type="paragraph" w:customStyle="1" w:styleId="c2e5f0f5ede8e9e8ede8e6ede8e9eaeeebeeedf2e8f2f3ebfb">
    <w:name w:val="Вc2еe5рf0хf5нedиe8йe9 иe8 нedиe8жe6нedиe8йe9 кeaоeeлebоeeнedтf2иe8тf2уf3лebыfb"/>
    <w:basedOn w:val="a"/>
    <w:uiPriority w:val="99"/>
    <w:qFormat/>
    <w:rPr>
      <w:lang w:bidi="ar-SA"/>
    </w:rPr>
  </w:style>
  <w:style w:type="paragraph" w:customStyle="1" w:styleId="c2e5f0f5ede8e9eaeeebeeedf2e8f2f3eb">
    <w:name w:val="Вc2еe5рf0хf5нedиe8йe9 кeaоeeлebоeeнedтf2иe8тf2уf3лeb"/>
    <w:basedOn w:val="a"/>
    <w:uiPriority w:val="99"/>
    <w:qFormat/>
    <w:pPr>
      <w:tabs>
        <w:tab w:val="center" w:pos="4677"/>
        <w:tab w:val="right" w:pos="9355"/>
      </w:tabs>
    </w:pPr>
    <w:rPr>
      <w:lang w:bidi="ar-SA"/>
    </w:rPr>
  </w:style>
  <w:style w:type="paragraph" w:customStyle="1" w:styleId="cde8e6ede8e9eaeeebeeedf2e8f2f3eb">
    <w:name w:val="Нcdиe8жe6нedиe8йe9 кeaоeeлebоeeнedтf2иe8тf2уf3лeb"/>
    <w:basedOn w:val="a"/>
    <w:uiPriority w:val="99"/>
    <w:qFormat/>
    <w:pPr>
      <w:tabs>
        <w:tab w:val="center" w:pos="4677"/>
        <w:tab w:val="right" w:pos="9355"/>
      </w:tabs>
    </w:pPr>
    <w:rPr>
      <w:lang w:bidi="ar-SA"/>
    </w:rPr>
  </w:style>
  <w:style w:type="paragraph" w:customStyle="1" w:styleId="aa">
    <w:name w:val="Верхний и нижний колонтитулы"/>
    <w:basedOn w:val="a"/>
    <w:qFormat/>
  </w:style>
  <w:style w:type="paragraph" w:styleId="ab">
    <w:name w:val="header"/>
    <w:basedOn w:val="a"/>
    <w:uiPriority w:val="99"/>
    <w:unhideWhenUsed/>
    <w:rsid w:val="001961AA"/>
    <w:pPr>
      <w:tabs>
        <w:tab w:val="center" w:pos="4677"/>
        <w:tab w:val="right" w:pos="9355"/>
      </w:tabs>
    </w:pPr>
    <w:rPr>
      <w:rFonts w:cs="Mangal"/>
      <w:szCs w:val="21"/>
    </w:rPr>
  </w:style>
  <w:style w:type="paragraph" w:styleId="ac">
    <w:name w:val="footer"/>
    <w:basedOn w:val="a"/>
    <w:uiPriority w:val="99"/>
    <w:unhideWhenUsed/>
    <w:rsid w:val="001961AA"/>
    <w:pPr>
      <w:tabs>
        <w:tab w:val="center" w:pos="4677"/>
        <w:tab w:val="right" w:pos="9355"/>
      </w:tabs>
    </w:pPr>
    <w:rPr>
      <w:rFonts w:cs="Mangal"/>
      <w:szCs w:val="21"/>
    </w:rPr>
  </w:style>
  <w:style w:type="paragraph" w:styleId="ad">
    <w:name w:val="Balloon Text"/>
    <w:basedOn w:val="a"/>
    <w:link w:val="ae"/>
    <w:uiPriority w:val="99"/>
    <w:semiHidden/>
    <w:unhideWhenUsed/>
    <w:rsid w:val="00BC0155"/>
    <w:rPr>
      <w:rFonts w:ascii="Segoe UI" w:hAnsi="Segoe UI" w:cs="Mangal"/>
      <w:sz w:val="18"/>
      <w:szCs w:val="16"/>
    </w:rPr>
  </w:style>
  <w:style w:type="character" w:customStyle="1" w:styleId="ae">
    <w:name w:val="Текст выноски Знак"/>
    <w:basedOn w:val="a0"/>
    <w:link w:val="ad"/>
    <w:uiPriority w:val="99"/>
    <w:semiHidden/>
    <w:rsid w:val="00BC0155"/>
    <w:rPr>
      <w:rFonts w:ascii="Segoe UI" w:eastAsia="Times New Roman" w:hAnsi="Segoe UI" w:cs="Mangal"/>
      <w:color w:val="00000A"/>
      <w:kern w:val="2"/>
      <w:sz w:val="18"/>
      <w:szCs w:val="16"/>
      <w:lang w:val="en-US" w:bidi="hi-IN"/>
    </w:rPr>
  </w:style>
  <w:style w:type="character" w:styleId="af">
    <w:name w:val="Hyperlink"/>
    <w:basedOn w:val="a0"/>
    <w:uiPriority w:val="99"/>
    <w:semiHidden/>
    <w:unhideWhenUsed/>
    <w:rsid w:val="0054194C"/>
    <w:rPr>
      <w:color w:val="0000FF"/>
      <w:u w:val="single"/>
    </w:rPr>
  </w:style>
  <w:style w:type="paragraph" w:customStyle="1" w:styleId="dt-p">
    <w:name w:val="dt-p"/>
    <w:basedOn w:val="a"/>
    <w:rsid w:val="007F2A43"/>
    <w:pPr>
      <w:suppressAutoHyphens w:val="0"/>
      <w:spacing w:before="100" w:beforeAutospacing="1" w:after="100" w:afterAutospacing="1"/>
      <w:textAlignment w:val="auto"/>
    </w:pPr>
    <w:rPr>
      <w:color w:val="auto"/>
      <w:kern w:val="0"/>
      <w:lang w:val="ru-RU" w:bidi="ar-SA"/>
    </w:rPr>
  </w:style>
  <w:style w:type="character" w:customStyle="1" w:styleId="dt-m">
    <w:name w:val="dt-m"/>
    <w:basedOn w:val="a0"/>
    <w:rsid w:val="007F2A43"/>
  </w:style>
  <w:style w:type="character" w:customStyle="1" w:styleId="30">
    <w:name w:val="Заголовок 3 Знак"/>
    <w:basedOn w:val="a0"/>
    <w:link w:val="3"/>
    <w:uiPriority w:val="9"/>
    <w:rsid w:val="007F2A43"/>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4625338">
      <w:bodyDiv w:val="1"/>
      <w:marLeft w:val="0"/>
      <w:marRight w:val="0"/>
      <w:marTop w:val="0"/>
      <w:marBottom w:val="0"/>
      <w:divBdr>
        <w:top w:val="none" w:sz="0" w:space="0" w:color="auto"/>
        <w:left w:val="none" w:sz="0" w:space="0" w:color="auto"/>
        <w:bottom w:val="none" w:sz="0" w:space="0" w:color="auto"/>
        <w:right w:val="none" w:sz="0" w:space="0" w:color="auto"/>
      </w:divBdr>
    </w:div>
    <w:div w:id="1255166102">
      <w:bodyDiv w:val="1"/>
      <w:marLeft w:val="0"/>
      <w:marRight w:val="0"/>
      <w:marTop w:val="0"/>
      <w:marBottom w:val="0"/>
      <w:divBdr>
        <w:top w:val="none" w:sz="0" w:space="0" w:color="auto"/>
        <w:left w:val="none" w:sz="0" w:space="0" w:color="auto"/>
        <w:bottom w:val="none" w:sz="0" w:space="0" w:color="auto"/>
        <w:right w:val="none" w:sz="0" w:space="0" w:color="auto"/>
      </w:divBdr>
    </w:div>
    <w:div w:id="1672754222">
      <w:bodyDiv w:val="1"/>
      <w:marLeft w:val="0"/>
      <w:marRight w:val="0"/>
      <w:marTop w:val="0"/>
      <w:marBottom w:val="0"/>
      <w:divBdr>
        <w:top w:val="none" w:sz="0" w:space="0" w:color="auto"/>
        <w:left w:val="none" w:sz="0" w:space="0" w:color="auto"/>
        <w:bottom w:val="none" w:sz="0" w:space="0" w:color="auto"/>
        <w:right w:val="none" w:sz="0" w:space="0" w:color="auto"/>
      </w:divBdr>
    </w:div>
    <w:div w:id="1712925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439</TotalTime>
  <Pages>2</Pages>
  <Words>3502</Words>
  <Characters>19965</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IDENT</dc:creator>
  <dc:description/>
  <cp:lastModifiedBy>Isp. Director</cp:lastModifiedBy>
  <cp:revision>31</cp:revision>
  <cp:lastPrinted>2026-08-28T11:13:00Z</cp:lastPrinted>
  <dcterms:created xsi:type="dcterms:W3CDTF">2022-05-30T10:19:00Z</dcterms:created>
  <dcterms:modified xsi:type="dcterms:W3CDTF">2026-09-01T08:23:00Z</dcterms:modified>
  <dc:language>ru-RU</dc:language>
</cp:coreProperties>
</file>