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BCD19" w14:textId="77777777" w:rsidR="00413C11" w:rsidRDefault="00413C11" w:rsidP="003B60EC">
      <w:pPr>
        <w:jc w:val="both"/>
      </w:pPr>
      <w:r>
        <w:rPr>
          <w:b/>
          <w:bCs/>
          <w:sz w:val="30"/>
        </w:rPr>
        <w:t>ПРАВИЛА ПОВЕДЕНИЯ ПАЦИЕНТОВ В</w:t>
      </w:r>
    </w:p>
    <w:p w14:paraId="16C8015D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  <w:b/>
          <w:sz w:val="30"/>
        </w:rPr>
        <w:t>ООО Стоматологический салон «Консул»</w:t>
      </w:r>
    </w:p>
    <w:p w14:paraId="11E918FE" w14:textId="77777777" w:rsidR="00413C11" w:rsidRDefault="00413C11" w:rsidP="003B60EC">
      <w:pPr>
        <w:jc w:val="both"/>
        <w:rPr>
          <w:rFonts w:cs="Times New Roman"/>
          <w:b/>
          <w:sz w:val="30"/>
        </w:rPr>
      </w:pPr>
    </w:p>
    <w:p w14:paraId="36707156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  <w:b/>
          <w:sz w:val="30"/>
        </w:rPr>
        <w:t xml:space="preserve">Администрация и сотрудники Медицинского центра «Консул» </w:t>
      </w:r>
    </w:p>
    <w:p w14:paraId="12B8B867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  <w:b/>
          <w:sz w:val="30"/>
        </w:rPr>
        <w:t>рады приветствовать Вас!</w:t>
      </w:r>
    </w:p>
    <w:p w14:paraId="5386F7D2" w14:textId="77777777" w:rsidR="00413C11" w:rsidRDefault="00413C11" w:rsidP="003B60EC">
      <w:pPr>
        <w:jc w:val="both"/>
        <w:rPr>
          <w:rFonts w:cs="Times New Roman"/>
          <w:b/>
          <w:sz w:val="16"/>
        </w:rPr>
      </w:pPr>
    </w:p>
    <w:p w14:paraId="7BDE1A2A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Настоящие Правила разработаны в соответствии с Гражданским Кодексом Российской Федерации, Законом РФ «О защите прав потребителей», Федеральным законом от 21.11.2011 N 323-ФЗ «Об основах охраны здоровья граждан в Российской Федерации», Постановлением Правительства РФ от 04.10.2012 N 1006 «Об утверждении Правил предоставления медицинскими организациями платных медицинских услуг», иными нормативно-правовыми актами.</w:t>
      </w:r>
    </w:p>
    <w:p w14:paraId="129EA629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Правила определяют нормы поведения пациентов и иных посетителей в ООО Стоматологический салон «Консул»</w:t>
      </w:r>
      <w:r w:rsidR="003B60EC">
        <w:rPr>
          <w:rFonts w:cs="Times New Roman"/>
        </w:rPr>
        <w:t xml:space="preserve"> (далее Медицинский центр)</w:t>
      </w:r>
      <w:r>
        <w:rPr>
          <w:rFonts w:cs="Times New Roman"/>
        </w:rPr>
        <w:t xml:space="preserve"> при получении медицинских услуг с целью обеспечения условий для более полного удовлетворения потребности в медицинской помощи, услугах медицинского сервиса и услугах, косвенно связанных с медицинскими, обеспечения безопасности граждан при посещении ими Медицинского центра, а также правила поведения работников. Соблюдение настоящих Правил является обязательным.</w:t>
      </w:r>
    </w:p>
    <w:p w14:paraId="6B5931C2" w14:textId="77777777" w:rsidR="00413C11" w:rsidRDefault="00413C11" w:rsidP="003B60EC">
      <w:pPr>
        <w:jc w:val="both"/>
        <w:rPr>
          <w:rFonts w:cs="Times New Roman"/>
        </w:rPr>
      </w:pPr>
    </w:p>
    <w:p w14:paraId="57D6C886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  <w:b/>
        </w:rPr>
        <w:t>1. ПРАВА И ОБЯЗАННОСТИ ПАЦИЕНТА:</w:t>
      </w:r>
    </w:p>
    <w:p w14:paraId="65D7AFFE" w14:textId="77777777" w:rsidR="00413C11" w:rsidRDefault="00413C11" w:rsidP="003B60EC">
      <w:pPr>
        <w:jc w:val="both"/>
        <w:rPr>
          <w:rFonts w:cs="Times New Roman"/>
        </w:rPr>
      </w:pPr>
    </w:p>
    <w:p w14:paraId="1E879205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  <w:b/>
        </w:rPr>
        <w:t>1.1. Пациент имеет право на:</w:t>
      </w:r>
    </w:p>
    <w:p w14:paraId="51F98F20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выбор врача и выбор медицинской организации в соответствии с ФЗ от 21.11.2011г. № 323-ФЗ «Об основах охраны здоровья граждан в Российской Федерации»;</w:t>
      </w:r>
    </w:p>
    <w:p w14:paraId="6DF49923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5BA3BDBD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получение консультаций врачей-специалистов;</w:t>
      </w:r>
    </w:p>
    <w:p w14:paraId="33B2D666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 xml:space="preserve"> - 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6ED7DF9E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 xml:space="preserve"> - получение информации о своих правах и обязанностях,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</w:t>
      </w:r>
    </w:p>
    <w:p w14:paraId="6AAAA50F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получение информации о фамилии, имени, отчестве, должности, квалификации его лечащего врача и других лиц, участвующих в оказании ему медицинской помощи;</w:t>
      </w:r>
    </w:p>
    <w:p w14:paraId="2F8B299C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выбор лиц, которым в интересах пациента может быть передана информация о состоянии его здоровья;</w:t>
      </w:r>
    </w:p>
    <w:p w14:paraId="08C81480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защиту сведений, составляющих врачебную тайну;</w:t>
      </w:r>
    </w:p>
    <w:p w14:paraId="7EC72945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предоставление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14:paraId="398733CD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отказ от медицинского вмешательства;</w:t>
      </w:r>
    </w:p>
    <w:p w14:paraId="12DB2381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непосредственное ознакомление с медицинской документацией, отражающей состояние его здоровья, и получать на основании такой документации консультации у других специалистов;</w:t>
      </w:r>
    </w:p>
    <w:p w14:paraId="7BEDD225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получение, на основании письменного заявления, отражающих состояние его здоровья медицинских документов, их копий и выписок из медицинских документов. Основания,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14:paraId="6DA3BDD0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получение медицинских услуг в рамках программ добровольного медицинского страхования.</w:t>
      </w:r>
    </w:p>
    <w:p w14:paraId="3DB5D5D0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  <w:b/>
        </w:rPr>
        <w:lastRenderedPageBreak/>
        <w:t>1.2. Пациент обязан:</w:t>
      </w:r>
    </w:p>
    <w:p w14:paraId="03D87325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принимать меры к сохранению и укреплению своего здоровья;</w:t>
      </w:r>
    </w:p>
    <w:p w14:paraId="21C5F91B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своевременно обращаться за медицинской помощью;</w:t>
      </w:r>
    </w:p>
    <w:p w14:paraId="42F25028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находясь на лечении, соблюдать режим лечения, в том числе определенный на период его временной нетрудоспособности и правила поведения пациента в Медицинском центре;</w:t>
      </w:r>
    </w:p>
    <w:p w14:paraId="64F9F615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проявлять в общении с медицинскими работниками такт и уважение, быть выдержанным, доброжелательным;</w:t>
      </w:r>
    </w:p>
    <w:p w14:paraId="64625E84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не приходить на прием к врачу в алкогольном, наркотическом, ином токсическом опьянении;</w:t>
      </w:r>
    </w:p>
    <w:p w14:paraId="2CD0D475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своевременно являться на прием и предупреждать о невозможности явки по уважительной причине;</w:t>
      </w:r>
    </w:p>
    <w:p w14:paraId="6273528F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являться на лечение и диспансерные осмотры в установленное и согласованное с врачом время;</w:t>
      </w:r>
    </w:p>
    <w:p w14:paraId="7D3331C7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сообщать врачу всю информацию, необходимую для постановки диагноза и лечения заболевания;</w:t>
      </w:r>
    </w:p>
    <w:p w14:paraId="3009ACD5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информировать о перенесенных заболеваниях, известных ему аллергических реакциях, противопоказаниях, предоставить иные сведения, которые могут сказаться на качестве услуг;</w:t>
      </w:r>
    </w:p>
    <w:p w14:paraId="7E3845DC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подписать информированное согласие на медицинское вмешательство;</w:t>
      </w:r>
    </w:p>
    <w:p w14:paraId="4FDD0AFF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ознакомиться с рекомендованным планом лечения и соблюдать его;</w:t>
      </w:r>
    </w:p>
    <w:p w14:paraId="6DFBBF10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своевременно и неукоснительно выполнять все предписания лечащего врача;</w:t>
      </w:r>
    </w:p>
    <w:p w14:paraId="6DDDAE43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немедленно информировать лечащего врача об изменении состояния своего здоровья в процессе диагностики и лечения;</w:t>
      </w:r>
    </w:p>
    <w:p w14:paraId="6C733E71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не предпринимать действий, способных нарушить права других пациентов и работников Учреждения;</w:t>
      </w:r>
    </w:p>
    <w:p w14:paraId="1C2F69DE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соблюдать установленный порядок деятельности Медицинского центра и нормы поведения в общественных местах;</w:t>
      </w:r>
    </w:p>
    <w:p w14:paraId="61FD2404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посещать подразделения Медицинского центра и медицинские кабинеты в соответствии с установленным графиком их работы;</w:t>
      </w:r>
    </w:p>
    <w:p w14:paraId="475B9A66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при посещении Медицинского центра надевать на обувь бахилы;</w:t>
      </w:r>
    </w:p>
    <w:p w14:paraId="203F18F1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не вмешиваться в действия лечащего врача, осуществлять иные действия, способствующие нарушению процесса оказания медицинской помощи;</w:t>
      </w:r>
    </w:p>
    <w:p w14:paraId="2FAC9FE2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не допускать проявлений неуважительного отношения к иным пациентам и работникам Медицинского центра;</w:t>
      </w:r>
    </w:p>
    <w:p w14:paraId="0C7E5BC6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бережно относиться к имуществу Медицинского центра, соблюдать чистоту и тишину в помещениях Медицинского центра.</w:t>
      </w:r>
    </w:p>
    <w:p w14:paraId="66937705" w14:textId="77777777" w:rsidR="00413C11" w:rsidRDefault="00413C11" w:rsidP="003B60EC">
      <w:pPr>
        <w:jc w:val="both"/>
        <w:rPr>
          <w:rFonts w:cs="Times New Roman"/>
        </w:rPr>
      </w:pPr>
    </w:p>
    <w:p w14:paraId="4249EE95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  <w:b/>
        </w:rPr>
        <w:t>1.3. Пациентам и посетителям</w:t>
      </w:r>
      <w:r>
        <w:rPr>
          <w:rFonts w:cs="Times New Roman"/>
        </w:rPr>
        <w:t xml:space="preserve">, 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соблюдения санитарно-эпидемиологических правил, обеспечения личной безопасности работников Медицинского центра, в зданиях и служебных помещениях, </w:t>
      </w:r>
      <w:r>
        <w:rPr>
          <w:rFonts w:cs="Times New Roman"/>
          <w:b/>
        </w:rPr>
        <w:t>запрещается:</w:t>
      </w:r>
    </w:p>
    <w:p w14:paraId="295295F5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проносить в здания и служебные помещения Медицинского центра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14:paraId="604FAAF3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иметь при себе крупногабаритные предметы (в т.ч. хозяйственные сумки, рюкзаки, вещевые мешки, чемоданы, корзины и т.п.);</w:t>
      </w:r>
    </w:p>
    <w:p w14:paraId="6B5E0909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находиться в служебных помещениях Медицинского центра без разрешения;</w:t>
      </w:r>
    </w:p>
    <w:p w14:paraId="118D9988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потреблять пищу в коридорах, на лестничных маршах и других помещениях;</w:t>
      </w:r>
    </w:p>
    <w:p w14:paraId="0047A23E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курить на лестничных площадках, в коридорах, кабинетах, фойе и др. помещениях Медицинского центра;</w:t>
      </w:r>
    </w:p>
    <w:p w14:paraId="5727E1F7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играть в азартные игр</w:t>
      </w:r>
      <w:r w:rsidR="003B60EC">
        <w:rPr>
          <w:rFonts w:cs="Times New Roman"/>
        </w:rPr>
        <w:t xml:space="preserve">ы в помещениях и на территории </w:t>
      </w:r>
      <w:r>
        <w:rPr>
          <w:rFonts w:cs="Times New Roman"/>
        </w:rPr>
        <w:t>Медицинского центра;</w:t>
      </w:r>
    </w:p>
    <w:p w14:paraId="30149879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lastRenderedPageBreak/>
        <w:t>- громко разговаривать, шуметь, хлопать дверями;</w:t>
      </w:r>
    </w:p>
    <w:p w14:paraId="212A36B8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оставлять малолетних детей без присмотра;</w:t>
      </w:r>
    </w:p>
    <w:p w14:paraId="6B8205BC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выносить из помещения Медицинского центра документы, полученные для ознакомления;</w:t>
      </w:r>
    </w:p>
    <w:p w14:paraId="7622F5C7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изымать какие-либо документы из медицинских карт, со стендов и из папок информационных стендов;</w:t>
      </w:r>
    </w:p>
    <w:p w14:paraId="363BD67E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размещать в помещениях и на территории Медицинского центра объявления без разрешения администрации Медицинского центра;</w:t>
      </w:r>
    </w:p>
    <w:p w14:paraId="30A07BB6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производить фото- и видеосъемку без предварительного разрешения администрации Медицинского центра;</w:t>
      </w:r>
    </w:p>
    <w:p w14:paraId="17B6CA17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выполнять в помещениях Медицинского центра функции торговых агентов, представителей и находиться в помещениях Медицинского центра в иных коммерческих целях;</w:t>
      </w:r>
    </w:p>
    <w:p w14:paraId="5A738715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находиться в помещениях Медицинского центра в верхней одежде, грязной обуви;</w:t>
      </w:r>
    </w:p>
    <w:p w14:paraId="1D120959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преграждать проезд служебного транспорта к зданию Медицинского центра.</w:t>
      </w:r>
    </w:p>
    <w:p w14:paraId="57FD5134" w14:textId="77777777" w:rsidR="00413C11" w:rsidRDefault="00413C11" w:rsidP="003B60EC">
      <w:pPr>
        <w:jc w:val="both"/>
        <w:rPr>
          <w:rFonts w:cs="Times New Roman"/>
        </w:rPr>
      </w:pPr>
    </w:p>
    <w:p w14:paraId="2C2128BC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  <w:b/>
        </w:rPr>
        <w:t>2. ЛЕЧАЩИЙ ВРАЧ:</w:t>
      </w:r>
    </w:p>
    <w:p w14:paraId="0F247CE8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организует своевременное квалифицированное обследование и лечение пациента;</w:t>
      </w:r>
    </w:p>
    <w:p w14:paraId="05D88423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предоставляет информацию о состоянии здоровья пациента;</w:t>
      </w:r>
    </w:p>
    <w:p w14:paraId="5E51DA80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предоставляет пациенту в понятной и доступной форме информацию о ходе оказания медицинской услуги, о противопоказаниях, о возможных осложнениях и дискомфорте во время и после лечения, о назначениях и рекомендациях, которые необходимо соблюдать для сохранения достигнутого результата лечения;</w:t>
      </w:r>
    </w:p>
    <w:p w14:paraId="05384BA7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по требованию пациента или его законного представителя приглашает или направляет на консультации к врачам-специалистам;</w:t>
      </w:r>
    </w:p>
    <w:p w14:paraId="5BBAEF67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- при необходимости созывает консилиум врачей.</w:t>
      </w:r>
    </w:p>
    <w:p w14:paraId="2D7F22ED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Лечащий врач по согласованию с директором Медицинского центра может отказаться от наблюдения за пациентом и его лечения, если отказ непосредственно не угрожает жизни пациента и здоровью окружающих, в том числе по причине несоблюдения пациентом предписаний, режима лечения или настоящих Правил поведения и иных законных требований.</w:t>
      </w:r>
    </w:p>
    <w:p w14:paraId="016BB624" w14:textId="77777777" w:rsidR="00413C11" w:rsidRDefault="00413C11" w:rsidP="003B60EC">
      <w:pPr>
        <w:jc w:val="both"/>
        <w:rPr>
          <w:rFonts w:cs="Times New Roman"/>
        </w:rPr>
      </w:pPr>
    </w:p>
    <w:p w14:paraId="1C3746F7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  <w:b/>
        </w:rPr>
        <w:t xml:space="preserve">3. ОТВЕТСТВЕННОСТЬ ЗА НАРУШЕНИЕ НАСТОЯЩИХ ПРАВИЛ: </w:t>
      </w:r>
    </w:p>
    <w:p w14:paraId="0FAA3AF1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3.1. В случае нарушения пациентами и иными посетителями Правил работники Медицинского центра вправе делать им соответствующие замечания и применять иные меры воздействия, предусмотренные действующим законодательством.</w:t>
      </w:r>
    </w:p>
    <w:p w14:paraId="10A3D9ED" w14:textId="77777777" w:rsidR="00413C11" w:rsidRDefault="00413C11" w:rsidP="003B60EC">
      <w:pPr>
        <w:jc w:val="both"/>
        <w:rPr>
          <w:rFonts w:cs="Times New Roman"/>
        </w:rPr>
      </w:pPr>
      <w:r>
        <w:rPr>
          <w:rFonts w:cs="Times New Roman"/>
        </w:rPr>
        <w:t>3.2. Воспрепятствование осуществлению процесса оказания медицинской помощи, неуважение к работникам Медицинского центра, другим пациентам и посетителям, нарушение общественного порядка в зданиях, служебных помещениях, на территории Медицинского центра и неисполнение законных требований работников Медицинского центра, причинение морального вреда работникам Медицинского центра, причинение вреда деловой репутации Медицинского центра, а также материального ущерба ее имуществу, влечет ответственность, предусмотренную законодательством Российской Федерации.</w:t>
      </w:r>
    </w:p>
    <w:p w14:paraId="78EC14ED" w14:textId="77777777" w:rsidR="00413C11" w:rsidRDefault="00413C11" w:rsidP="003B60EC">
      <w:pPr>
        <w:jc w:val="both"/>
        <w:rPr>
          <w:rFonts w:cs="Times New Roman"/>
        </w:rPr>
      </w:pPr>
    </w:p>
    <w:sectPr w:rsidR="00413C11">
      <w:type w:val="continuous"/>
      <w:pgSz w:w="11906" w:h="16838"/>
      <w:pgMar w:top="1134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554AA" w14:textId="77777777" w:rsidR="00F866CB" w:rsidRDefault="00F866CB">
      <w:r>
        <w:separator/>
      </w:r>
    </w:p>
  </w:endnote>
  <w:endnote w:type="continuationSeparator" w:id="0">
    <w:p w14:paraId="1B587292" w14:textId="77777777" w:rsidR="00F866CB" w:rsidRDefault="00F86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8C64D" w14:textId="77777777" w:rsidR="00F866CB" w:rsidRDefault="00F866CB">
      <w:r>
        <w:rPr>
          <w:rFonts w:cs="Times New Roman"/>
          <w:color w:val="auto"/>
          <w:kern w:val="0"/>
          <w:lang w:bidi="ar-SA"/>
        </w:rPr>
        <w:separator/>
      </w:r>
    </w:p>
  </w:footnote>
  <w:footnote w:type="continuationSeparator" w:id="0">
    <w:p w14:paraId="64CB6A3B" w14:textId="77777777" w:rsidR="00F866CB" w:rsidRDefault="00F86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09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11"/>
    <w:rsid w:val="003B60EC"/>
    <w:rsid w:val="00413C11"/>
    <w:rsid w:val="007B4642"/>
    <w:rsid w:val="00E17708"/>
    <w:rsid w:val="00F8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30EB7"/>
  <w14:defaultImageDpi w14:val="0"/>
  <w15:docId w15:val="{DF84C672-AB7B-4392-8E58-DBACA0203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1"/>
      <w:sz w:val="24"/>
      <w:szCs w:val="24"/>
      <w:lang w:bidi="hi-I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e0e3eeebeee2eeea1">
    <w:name w:val="Зc7аe0гe3оeeлebоeeвe2оeeкea 1"/>
    <w:basedOn w:val="c7e0e3eeebeee2eeea"/>
    <w:uiPriority w:val="99"/>
  </w:style>
  <w:style w:type="paragraph" w:customStyle="1" w:styleId="c7e0e3eeebeee2eeea2">
    <w:name w:val="Зc7аe0гe3оeeлebоeeвe2оeeкea 2"/>
    <w:basedOn w:val="c7e0e3eeebeee2eeea"/>
    <w:uiPriority w:val="99"/>
  </w:style>
  <w:style w:type="paragraph" w:customStyle="1" w:styleId="c7e0e3eeebeee2eeea3">
    <w:name w:val="Зc7аe0гe3оeeлebоeeвe2оeeкea 3"/>
    <w:basedOn w:val="c7e0e3eeebeee2eeea"/>
    <w:uiPriority w:val="99"/>
  </w:style>
  <w:style w:type="character" w:customStyle="1" w:styleId="c-1">
    <w:name w:val="c-1"/>
    <w:basedOn w:val="a0"/>
    <w:uiPriority w:val="99"/>
    <w:rPr>
      <w:rFonts w:cs="Times New Roman"/>
    </w:rPr>
  </w:style>
  <w:style w:type="character" w:customStyle="1" w:styleId="c-2">
    <w:name w:val="c-2"/>
    <w:basedOn w:val="a0"/>
    <w:uiPriority w:val="99"/>
    <w:rPr>
      <w:rFonts w:cs="Times New Roman"/>
    </w:rPr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pacing w:before="240" w:after="120"/>
    </w:pPr>
    <w:rPr>
      <w:rFonts w:ascii="Liberation Sans" w:eastAsia="Times New Roman" w:cs="Liberation Sans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pPr>
      <w:spacing w:after="140" w:line="288" w:lineRule="auto"/>
    </w:pPr>
  </w:style>
  <w:style w:type="paragraph" w:customStyle="1" w:styleId="d1efe8f1eeea">
    <w:name w:val="Сd1пefиe8сf1оeeкea"/>
    <w:basedOn w:val="cef1edeee2edeee9f2e5eaf1f2"/>
    <w:uiPriority w:val="99"/>
  </w:style>
  <w:style w:type="paragraph" w:customStyle="1" w:styleId="cde0e7e2e0ede8e5">
    <w:name w:val="Нcdаe0зe7вe2аe0нedиe8еe5"/>
    <w:basedOn w:val="a"/>
    <w:uiPriority w:val="99"/>
    <w:pPr>
      <w:spacing w:before="120" w:after="120"/>
    </w:pPr>
    <w:rPr>
      <w:i/>
      <w:iCs/>
    </w:rPr>
  </w:style>
  <w:style w:type="paragraph" w:customStyle="1" w:styleId="d3eae0e7e0f2e5ebfc">
    <w:name w:val="Уd3кeaаe0зe7аe0тf2еe5лebьfc"/>
    <w:basedOn w:val="a"/>
    <w:uiPriority w:val="99"/>
  </w:style>
  <w:style w:type="paragraph" w:customStyle="1" w:styleId="c1ebeef7ede0fff6e8f2e0f2e0">
    <w:name w:val="Бc1лebоeeчf7нedаe0яff цf6иe8тf2аe0тf2аe0"/>
    <w:basedOn w:val="a"/>
    <w:uiPriority w:val="99"/>
  </w:style>
  <w:style w:type="paragraph" w:customStyle="1" w:styleId="c7e0e3ebe0e2e8e5">
    <w:name w:val="Зc7аe0гe3лebаe0вe2иe8еe5"/>
    <w:basedOn w:val="c7e0e3eeebeee2eeea"/>
    <w:uiPriority w:val="99"/>
  </w:style>
  <w:style w:type="paragraph" w:customStyle="1" w:styleId="cfeee4e7e0e3eeebeee2eeea">
    <w:name w:val="Пcfоeeдe4зe7аe0гe3оeeлebоeeвe2оeeкea"/>
    <w:basedOn w:val="c7e0e3eeebeee2eee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1300</Words>
  <Characters>7413</Characters>
  <Application>Microsoft Office Word</Application>
  <DocSecurity>0</DocSecurity>
  <Lines>61</Lines>
  <Paragraphs>17</Paragraphs>
  <ScaleCrop>false</ScaleCrop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2</cp:revision>
  <dcterms:created xsi:type="dcterms:W3CDTF">2026-08-26T05:34:00Z</dcterms:created>
  <dcterms:modified xsi:type="dcterms:W3CDTF">2026-08-26T05:34:00Z</dcterms:modified>
</cp:coreProperties>
</file>